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35" w:rsidRDefault="00955935" w:rsidP="00955935">
      <w:pPr>
        <w:spacing w:line="300" w:lineRule="exact"/>
        <w:jc w:val="center"/>
        <w:rPr>
          <w:bCs/>
          <w:szCs w:val="20"/>
        </w:rPr>
      </w:pPr>
      <w:r w:rsidRPr="000F4528">
        <w:rPr>
          <w:bCs/>
          <w:szCs w:val="20"/>
        </w:rPr>
        <w:t>РОССИЙСКАЯ ФЕДЕРАЦИЯ</w:t>
      </w:r>
    </w:p>
    <w:p w:rsidR="00955935" w:rsidRPr="000F4528" w:rsidRDefault="00955935" w:rsidP="00955935">
      <w:pPr>
        <w:spacing w:line="300" w:lineRule="exact"/>
        <w:jc w:val="center"/>
        <w:rPr>
          <w:bCs/>
          <w:szCs w:val="20"/>
        </w:rPr>
      </w:pPr>
    </w:p>
    <w:p w:rsidR="00033223" w:rsidRDefault="00033223" w:rsidP="00033223">
      <w:pPr>
        <w:spacing w:after="0" w:line="228" w:lineRule="auto"/>
        <w:jc w:val="center"/>
        <w:rPr>
          <w:b/>
          <w:szCs w:val="20"/>
        </w:rPr>
      </w:pPr>
      <w:r>
        <w:rPr>
          <w:b/>
          <w:szCs w:val="20"/>
        </w:rPr>
        <w:t xml:space="preserve">МИНИСТЕРСТВО </w:t>
      </w:r>
    </w:p>
    <w:p w:rsidR="00033223" w:rsidRDefault="00033223" w:rsidP="00033223">
      <w:pPr>
        <w:spacing w:after="0" w:line="228" w:lineRule="auto"/>
        <w:jc w:val="center"/>
        <w:rPr>
          <w:b/>
          <w:szCs w:val="20"/>
        </w:rPr>
      </w:pPr>
      <w:r>
        <w:rPr>
          <w:b/>
          <w:szCs w:val="20"/>
        </w:rPr>
        <w:t>ВНЕШНИХ СВЯЗЕЙ АСТРАХАНСКОЙ ОБЛАСТИ</w:t>
      </w:r>
    </w:p>
    <w:p w:rsidR="00955935" w:rsidRDefault="00955935" w:rsidP="00955935">
      <w:pPr>
        <w:jc w:val="center"/>
        <w:rPr>
          <w:b/>
          <w:sz w:val="20"/>
          <w:szCs w:val="20"/>
        </w:rPr>
      </w:pPr>
    </w:p>
    <w:p w:rsidR="00033223" w:rsidRDefault="00033223" w:rsidP="00955935">
      <w:pPr>
        <w:jc w:val="center"/>
        <w:rPr>
          <w:b/>
          <w:sz w:val="20"/>
          <w:szCs w:val="20"/>
        </w:rPr>
      </w:pPr>
    </w:p>
    <w:p w:rsidR="00955935" w:rsidRDefault="00955935" w:rsidP="00955935">
      <w:pPr>
        <w:jc w:val="center"/>
        <w:rPr>
          <w:b/>
          <w:szCs w:val="22"/>
        </w:rPr>
      </w:pPr>
      <w:r>
        <w:rPr>
          <w:b/>
          <w:szCs w:val="22"/>
        </w:rPr>
        <w:t>ПРИКАЗ</w:t>
      </w:r>
    </w:p>
    <w:p w:rsidR="00955935" w:rsidRDefault="00955935" w:rsidP="00955935">
      <w:pPr>
        <w:jc w:val="center"/>
        <w:rPr>
          <w:b/>
          <w:szCs w:val="22"/>
        </w:rPr>
      </w:pPr>
    </w:p>
    <w:p w:rsidR="00955935" w:rsidRDefault="00955935" w:rsidP="00955935">
      <w:pPr>
        <w:jc w:val="center"/>
        <w:rPr>
          <w:b/>
          <w:sz w:val="22"/>
          <w:szCs w:val="22"/>
        </w:rPr>
      </w:pPr>
    </w:p>
    <w:p w:rsidR="00955935" w:rsidRDefault="00955935" w:rsidP="00955935">
      <w:r>
        <w:t xml:space="preserve">    _________________                                                                            №___________________</w:t>
      </w:r>
    </w:p>
    <w:p w:rsidR="00955935" w:rsidRDefault="00955935" w:rsidP="00955935">
      <w:pPr>
        <w:ind w:left="540"/>
        <w:jc w:val="center"/>
        <w:rPr>
          <w:b/>
          <w:bCs/>
        </w:rPr>
      </w:pPr>
    </w:p>
    <w:p w:rsidR="00955935" w:rsidRDefault="00955935" w:rsidP="00955935">
      <w:pPr>
        <w:jc w:val="center"/>
        <w:rPr>
          <w:b/>
          <w:bCs/>
        </w:rPr>
      </w:pPr>
      <w:r>
        <w:rPr>
          <w:b/>
          <w:bCs/>
        </w:rPr>
        <w:t>г. Астрахань</w:t>
      </w:r>
    </w:p>
    <w:p w:rsidR="00955935" w:rsidRPr="007A25FC" w:rsidRDefault="00955935" w:rsidP="00955935">
      <w:pPr>
        <w:spacing w:after="0"/>
        <w:rPr>
          <w:sz w:val="27"/>
          <w:szCs w:val="27"/>
        </w:rPr>
      </w:pPr>
    </w:p>
    <w:p w:rsidR="00955935" w:rsidRPr="007A25FC" w:rsidRDefault="00955935" w:rsidP="00955935">
      <w:pPr>
        <w:spacing w:after="0"/>
        <w:rPr>
          <w:sz w:val="27"/>
          <w:szCs w:val="27"/>
        </w:rPr>
      </w:pPr>
    </w:p>
    <w:p w:rsidR="00955935" w:rsidRPr="007A25FC" w:rsidRDefault="00955935" w:rsidP="00265EA7">
      <w:pPr>
        <w:spacing w:after="0"/>
        <w:ind w:left="-1276" w:hanging="567"/>
        <w:rPr>
          <w:sz w:val="27"/>
          <w:szCs w:val="27"/>
        </w:rPr>
      </w:pPr>
      <w:r w:rsidRPr="007A25FC">
        <w:rPr>
          <w:sz w:val="27"/>
          <w:szCs w:val="27"/>
        </w:rPr>
        <w:t>┌                  ┐ ┌                                                   ┐</w:t>
      </w:r>
    </w:p>
    <w:p w:rsidR="00B32FEA" w:rsidRPr="007A25FC" w:rsidRDefault="00A4532A" w:rsidP="00943076">
      <w:pPr>
        <w:spacing w:after="0"/>
        <w:textAlignment w:val="baseline"/>
        <w:rPr>
          <w:rFonts w:ascii="Segoe UI" w:hAnsi="Segoe UI" w:cs="Segoe UI"/>
          <w:sz w:val="27"/>
          <w:szCs w:val="27"/>
        </w:rPr>
      </w:pPr>
      <w:r w:rsidRPr="007A25FC">
        <w:rPr>
          <w:sz w:val="27"/>
          <w:szCs w:val="27"/>
        </w:rPr>
        <w:t xml:space="preserve">Об утверждении </w:t>
      </w:r>
      <w:r w:rsidR="007A25FC">
        <w:rPr>
          <w:sz w:val="27"/>
          <w:szCs w:val="27"/>
        </w:rPr>
        <w:t xml:space="preserve">ключевых </w:t>
      </w:r>
      <w:proofErr w:type="gramStart"/>
      <w:r w:rsidR="007A25FC">
        <w:rPr>
          <w:sz w:val="27"/>
          <w:szCs w:val="27"/>
        </w:rPr>
        <w:t>показателей</w:t>
      </w:r>
      <w:r w:rsidR="007A25FC" w:rsidRPr="007A25FC">
        <w:rPr>
          <w:sz w:val="27"/>
          <w:szCs w:val="27"/>
        </w:rPr>
        <w:t xml:space="preserve"> эффективности функционирования с</w:t>
      </w:r>
      <w:r w:rsidR="007A25FC" w:rsidRPr="007A25FC">
        <w:rPr>
          <w:sz w:val="27"/>
          <w:szCs w:val="27"/>
        </w:rPr>
        <w:t>и</w:t>
      </w:r>
      <w:r w:rsidR="007A25FC" w:rsidRPr="007A25FC">
        <w:rPr>
          <w:sz w:val="27"/>
          <w:szCs w:val="27"/>
        </w:rPr>
        <w:t>стемы внутреннего обеспечения соответствия</w:t>
      </w:r>
      <w:proofErr w:type="gramEnd"/>
      <w:r w:rsidR="007A25FC" w:rsidRPr="007A25FC">
        <w:rPr>
          <w:sz w:val="27"/>
          <w:szCs w:val="27"/>
        </w:rPr>
        <w:t xml:space="preserve"> требованиям антимонопольного законодательства в </w:t>
      </w:r>
      <w:r w:rsidR="00033223">
        <w:rPr>
          <w:sz w:val="28"/>
          <w:szCs w:val="28"/>
        </w:rPr>
        <w:t xml:space="preserve">министерстве внешних </w:t>
      </w:r>
      <w:r w:rsidR="007A25FC" w:rsidRPr="007A25FC">
        <w:rPr>
          <w:sz w:val="27"/>
          <w:szCs w:val="27"/>
        </w:rPr>
        <w:t>связей Астраханской области</w:t>
      </w:r>
    </w:p>
    <w:p w:rsidR="00A4532A" w:rsidRPr="007A25FC" w:rsidRDefault="00A4532A" w:rsidP="00B32FEA">
      <w:pPr>
        <w:spacing w:after="0"/>
        <w:ind w:firstLine="705"/>
        <w:textAlignment w:val="baseline"/>
        <w:rPr>
          <w:sz w:val="27"/>
          <w:szCs w:val="27"/>
        </w:rPr>
      </w:pPr>
    </w:p>
    <w:p w:rsidR="00A4532A" w:rsidRPr="007A25FC" w:rsidRDefault="00A4532A" w:rsidP="00B32FEA">
      <w:pPr>
        <w:spacing w:after="0"/>
        <w:ind w:firstLine="705"/>
        <w:textAlignment w:val="baseline"/>
        <w:rPr>
          <w:sz w:val="27"/>
          <w:szCs w:val="27"/>
        </w:rPr>
      </w:pPr>
    </w:p>
    <w:p w:rsidR="00170215" w:rsidRPr="007A25FC" w:rsidRDefault="00170215" w:rsidP="00B32FEA">
      <w:pPr>
        <w:spacing w:after="0"/>
        <w:ind w:firstLine="705"/>
        <w:textAlignment w:val="baseline"/>
        <w:rPr>
          <w:sz w:val="27"/>
          <w:szCs w:val="27"/>
        </w:rPr>
      </w:pPr>
    </w:p>
    <w:p w:rsidR="00B32FEA" w:rsidRPr="00033223" w:rsidRDefault="00B32FEA" w:rsidP="00B32FEA">
      <w:pPr>
        <w:spacing w:after="0"/>
        <w:ind w:firstLine="705"/>
        <w:textAlignment w:val="baseline"/>
        <w:rPr>
          <w:sz w:val="27"/>
          <w:szCs w:val="27"/>
        </w:rPr>
      </w:pPr>
      <w:r w:rsidRPr="007A25FC">
        <w:rPr>
          <w:sz w:val="27"/>
          <w:szCs w:val="27"/>
        </w:rPr>
        <w:t>В целях реализации Указ</w:t>
      </w:r>
      <w:r w:rsidR="00170215" w:rsidRPr="007A25FC">
        <w:rPr>
          <w:sz w:val="27"/>
          <w:szCs w:val="27"/>
        </w:rPr>
        <w:t>а</w:t>
      </w:r>
      <w:r w:rsidRPr="007A25FC">
        <w:rPr>
          <w:sz w:val="27"/>
          <w:szCs w:val="27"/>
        </w:rPr>
        <w:t xml:space="preserve"> Президента Российской Федерации</w:t>
      </w:r>
      <w:r w:rsidR="007A25FC" w:rsidRPr="007A25FC">
        <w:rPr>
          <w:sz w:val="27"/>
          <w:szCs w:val="27"/>
        </w:rPr>
        <w:t xml:space="preserve">                            </w:t>
      </w:r>
      <w:r w:rsidR="00170215" w:rsidRPr="007A25FC">
        <w:rPr>
          <w:sz w:val="27"/>
          <w:szCs w:val="27"/>
        </w:rPr>
        <w:t>от 21</w:t>
      </w:r>
      <w:r w:rsidRPr="007A25FC">
        <w:rPr>
          <w:sz w:val="27"/>
          <w:szCs w:val="27"/>
        </w:rPr>
        <w:t xml:space="preserve">.12.2017 № 618 «Об основных направлениях государственной политики по развитию конкуренции», </w:t>
      </w:r>
      <w:r w:rsidR="00170215" w:rsidRPr="007A25FC">
        <w:rPr>
          <w:sz w:val="27"/>
          <w:szCs w:val="27"/>
        </w:rPr>
        <w:t>распоряжения Правительства РФ от 18.10.2018                 № 2258-р «Об утверждении методических</w:t>
      </w:r>
      <w:r w:rsidRPr="007A25FC">
        <w:rPr>
          <w:sz w:val="27"/>
          <w:szCs w:val="27"/>
        </w:rPr>
        <w:t xml:space="preserve"> рекомендац</w:t>
      </w:r>
      <w:r w:rsidR="00170215" w:rsidRPr="007A25FC">
        <w:rPr>
          <w:sz w:val="27"/>
          <w:szCs w:val="27"/>
        </w:rPr>
        <w:t>ий</w:t>
      </w:r>
      <w:r w:rsidRPr="007A25FC">
        <w:rPr>
          <w:sz w:val="27"/>
          <w:szCs w:val="27"/>
        </w:rPr>
        <w:t xml:space="preserve"> по созданию и орган</w:t>
      </w:r>
      <w:r w:rsidRPr="007A25FC">
        <w:rPr>
          <w:sz w:val="27"/>
          <w:szCs w:val="27"/>
        </w:rPr>
        <w:t>и</w:t>
      </w:r>
      <w:proofErr w:type="gramStart"/>
      <w:r w:rsidRPr="007A25FC">
        <w:rPr>
          <w:sz w:val="27"/>
          <w:szCs w:val="27"/>
        </w:rPr>
        <w:t>зации федеральными органами исполнительной власти системы внутренн</w:t>
      </w:r>
      <w:r w:rsidRPr="007A25FC">
        <w:rPr>
          <w:sz w:val="27"/>
          <w:szCs w:val="27"/>
        </w:rPr>
        <w:t>е</w:t>
      </w:r>
      <w:r w:rsidRPr="007A25FC">
        <w:rPr>
          <w:sz w:val="27"/>
          <w:szCs w:val="27"/>
        </w:rPr>
        <w:t>го обеспечения соответствия требованиям антимонопольного законодател</w:t>
      </w:r>
      <w:r w:rsidRPr="007A25FC">
        <w:rPr>
          <w:sz w:val="27"/>
          <w:szCs w:val="27"/>
        </w:rPr>
        <w:t>ь</w:t>
      </w:r>
      <w:r w:rsidR="00170215" w:rsidRPr="007A25FC">
        <w:rPr>
          <w:sz w:val="27"/>
          <w:szCs w:val="27"/>
        </w:rPr>
        <w:t>ства»</w:t>
      </w:r>
      <w:r w:rsidRPr="007A25FC">
        <w:rPr>
          <w:sz w:val="27"/>
          <w:szCs w:val="27"/>
        </w:rPr>
        <w:t>,</w:t>
      </w:r>
      <w:r w:rsidR="00170215" w:rsidRPr="007A25FC">
        <w:rPr>
          <w:sz w:val="27"/>
          <w:szCs w:val="27"/>
        </w:rPr>
        <w:t xml:space="preserve"> распоряжения Правительства Астраханской области от 18.01.2019 № 9-Пр «О мерах по реализации подпункта «е» пункта 2 Национального плана ра</w:t>
      </w:r>
      <w:r w:rsidR="00170215" w:rsidRPr="007A25FC">
        <w:rPr>
          <w:sz w:val="27"/>
          <w:szCs w:val="27"/>
        </w:rPr>
        <w:t>з</w:t>
      </w:r>
      <w:r w:rsidR="00170215" w:rsidRPr="007A25FC">
        <w:rPr>
          <w:sz w:val="27"/>
          <w:szCs w:val="27"/>
        </w:rPr>
        <w:t>вития конкуренции в Российской Федерации на 2018-2020 годы, утвержденного Указом Президента Российской Федерации от 21.12.2017 № 618», в соотве</w:t>
      </w:r>
      <w:r w:rsidR="00170215" w:rsidRPr="007A25FC">
        <w:rPr>
          <w:sz w:val="27"/>
          <w:szCs w:val="27"/>
        </w:rPr>
        <w:t>т</w:t>
      </w:r>
      <w:r w:rsidR="00170215" w:rsidRPr="007A25FC">
        <w:rPr>
          <w:sz w:val="27"/>
          <w:szCs w:val="27"/>
        </w:rPr>
        <w:t>ствии с распоряжением агентства международных связей Астраханской области от 24.09.2020 № 4-р «Об организации системы</w:t>
      </w:r>
      <w:proofErr w:type="gramEnd"/>
      <w:r w:rsidR="00170215" w:rsidRPr="007A25FC">
        <w:rPr>
          <w:sz w:val="27"/>
          <w:szCs w:val="27"/>
        </w:rPr>
        <w:t xml:space="preserve"> внутреннего обеспечения соо</w:t>
      </w:r>
      <w:r w:rsidR="00170215" w:rsidRPr="007A25FC">
        <w:rPr>
          <w:sz w:val="27"/>
          <w:szCs w:val="27"/>
        </w:rPr>
        <w:t>т</w:t>
      </w:r>
      <w:r w:rsidR="00170215" w:rsidRPr="007A25FC">
        <w:rPr>
          <w:sz w:val="27"/>
          <w:szCs w:val="27"/>
        </w:rPr>
        <w:t>ветствия требованиям антимонопольного законодательства в агентстве межд</w:t>
      </w:r>
      <w:r w:rsidR="00170215" w:rsidRPr="007A25FC">
        <w:rPr>
          <w:sz w:val="27"/>
          <w:szCs w:val="27"/>
        </w:rPr>
        <w:t>у</w:t>
      </w:r>
      <w:r w:rsidR="00170215" w:rsidRPr="007A25FC">
        <w:rPr>
          <w:sz w:val="27"/>
          <w:szCs w:val="27"/>
        </w:rPr>
        <w:t>народных связей Астраханской области»</w:t>
      </w:r>
    </w:p>
    <w:p w:rsidR="007A25FC" w:rsidRPr="00033223" w:rsidRDefault="00943076" w:rsidP="007A25FC">
      <w:pPr>
        <w:spacing w:after="0"/>
        <w:ind w:firstLine="705"/>
        <w:textAlignment w:val="baseline"/>
        <w:rPr>
          <w:sz w:val="27"/>
          <w:szCs w:val="27"/>
        </w:rPr>
      </w:pPr>
      <w:r w:rsidRPr="007A25FC">
        <w:rPr>
          <w:sz w:val="27"/>
          <w:szCs w:val="27"/>
        </w:rPr>
        <w:t>ПРИК</w:t>
      </w:r>
      <w:r w:rsidR="00B32FEA" w:rsidRPr="007A25FC">
        <w:rPr>
          <w:sz w:val="27"/>
          <w:szCs w:val="27"/>
        </w:rPr>
        <w:t>АЗЫВАЮ: </w:t>
      </w:r>
    </w:p>
    <w:p w:rsidR="00B32FEA" w:rsidRPr="00033223" w:rsidRDefault="007A25FC" w:rsidP="007A25FC">
      <w:pPr>
        <w:spacing w:after="0"/>
        <w:ind w:firstLine="705"/>
        <w:textAlignment w:val="baseline"/>
        <w:rPr>
          <w:sz w:val="27"/>
          <w:szCs w:val="27"/>
        </w:rPr>
      </w:pPr>
      <w:r w:rsidRPr="007A25FC">
        <w:rPr>
          <w:sz w:val="27"/>
          <w:szCs w:val="27"/>
        </w:rPr>
        <w:t>1. </w:t>
      </w:r>
      <w:r w:rsidR="00170215" w:rsidRPr="007A25FC">
        <w:rPr>
          <w:sz w:val="27"/>
          <w:szCs w:val="27"/>
        </w:rPr>
        <w:t>Утвердить прилагаемые</w:t>
      </w:r>
      <w:r w:rsidR="00B32FEA" w:rsidRPr="007A25FC">
        <w:rPr>
          <w:sz w:val="27"/>
          <w:szCs w:val="27"/>
        </w:rPr>
        <w:t xml:space="preserve"> </w:t>
      </w:r>
      <w:r w:rsidRPr="007A25FC">
        <w:rPr>
          <w:sz w:val="27"/>
          <w:szCs w:val="27"/>
        </w:rPr>
        <w:t xml:space="preserve">ключевые показатели </w:t>
      </w:r>
      <w:proofErr w:type="gramStart"/>
      <w:r w:rsidRPr="007A25FC">
        <w:rPr>
          <w:sz w:val="27"/>
          <w:szCs w:val="27"/>
        </w:rPr>
        <w:t>эффективности функц</w:t>
      </w:r>
      <w:r w:rsidRPr="007A25FC">
        <w:rPr>
          <w:sz w:val="27"/>
          <w:szCs w:val="27"/>
        </w:rPr>
        <w:t>и</w:t>
      </w:r>
      <w:r w:rsidRPr="007A25FC">
        <w:rPr>
          <w:sz w:val="27"/>
          <w:szCs w:val="27"/>
        </w:rPr>
        <w:t>онирования системы внутреннего обеспечения соответствия</w:t>
      </w:r>
      <w:proofErr w:type="gramEnd"/>
      <w:r w:rsidRPr="007A25FC">
        <w:rPr>
          <w:sz w:val="27"/>
          <w:szCs w:val="27"/>
        </w:rPr>
        <w:t xml:space="preserve"> требованиям ант</w:t>
      </w:r>
      <w:r w:rsidRPr="007A25FC">
        <w:rPr>
          <w:sz w:val="27"/>
          <w:szCs w:val="27"/>
        </w:rPr>
        <w:t>и</w:t>
      </w:r>
      <w:r w:rsidRPr="007A25FC">
        <w:rPr>
          <w:sz w:val="27"/>
          <w:szCs w:val="27"/>
        </w:rPr>
        <w:t xml:space="preserve">монопольного законодательства </w:t>
      </w:r>
      <w:r w:rsidR="00B32FEA" w:rsidRPr="007A25FC">
        <w:rPr>
          <w:sz w:val="27"/>
          <w:szCs w:val="27"/>
        </w:rPr>
        <w:t xml:space="preserve">в </w:t>
      </w:r>
      <w:r w:rsidR="00033223" w:rsidRPr="00033223">
        <w:rPr>
          <w:sz w:val="27"/>
          <w:szCs w:val="27"/>
        </w:rPr>
        <w:t xml:space="preserve">министерстве внешних </w:t>
      </w:r>
      <w:r w:rsidR="00B32FEA" w:rsidRPr="007A25FC">
        <w:rPr>
          <w:sz w:val="27"/>
          <w:szCs w:val="27"/>
        </w:rPr>
        <w:t>связей Астраха</w:t>
      </w:r>
      <w:r w:rsidR="00B32FEA" w:rsidRPr="007A25FC">
        <w:rPr>
          <w:sz w:val="27"/>
          <w:szCs w:val="27"/>
        </w:rPr>
        <w:t>н</w:t>
      </w:r>
      <w:r w:rsidR="00B32FEA" w:rsidRPr="007A25FC">
        <w:rPr>
          <w:sz w:val="27"/>
          <w:szCs w:val="27"/>
        </w:rPr>
        <w:t>ской области</w:t>
      </w:r>
      <w:r w:rsidRPr="007A25FC">
        <w:rPr>
          <w:sz w:val="27"/>
          <w:szCs w:val="27"/>
        </w:rPr>
        <w:t xml:space="preserve"> (далее – ключевые показатели)</w:t>
      </w:r>
      <w:r w:rsidR="00B32FEA" w:rsidRPr="007A25FC">
        <w:rPr>
          <w:sz w:val="27"/>
          <w:szCs w:val="27"/>
        </w:rPr>
        <w:t>. </w:t>
      </w:r>
    </w:p>
    <w:p w:rsidR="00B32FEA" w:rsidRPr="00033223" w:rsidRDefault="00943076" w:rsidP="00B32FEA">
      <w:pPr>
        <w:spacing w:after="0"/>
        <w:ind w:firstLine="705"/>
        <w:textAlignment w:val="baseline"/>
        <w:rPr>
          <w:sz w:val="27"/>
          <w:szCs w:val="27"/>
        </w:rPr>
      </w:pPr>
      <w:r w:rsidRPr="007A25FC">
        <w:rPr>
          <w:sz w:val="27"/>
          <w:szCs w:val="27"/>
        </w:rPr>
        <w:t>2. </w:t>
      </w:r>
      <w:r w:rsidR="007A25FC" w:rsidRPr="007A25FC">
        <w:rPr>
          <w:sz w:val="27"/>
          <w:szCs w:val="27"/>
        </w:rPr>
        <w:t xml:space="preserve">Структурным подразделениям </w:t>
      </w:r>
      <w:r w:rsidR="00033223" w:rsidRPr="00033223">
        <w:rPr>
          <w:sz w:val="27"/>
          <w:szCs w:val="27"/>
        </w:rPr>
        <w:t>министерства</w:t>
      </w:r>
      <w:r w:rsidR="00033223" w:rsidRPr="00033223">
        <w:rPr>
          <w:sz w:val="27"/>
          <w:szCs w:val="27"/>
        </w:rPr>
        <w:t xml:space="preserve"> внешних </w:t>
      </w:r>
      <w:r w:rsidR="007A25FC" w:rsidRPr="007A25FC">
        <w:rPr>
          <w:sz w:val="27"/>
          <w:szCs w:val="27"/>
        </w:rPr>
        <w:t>связей Аст</w:t>
      </w:r>
      <w:r w:rsidR="007A25FC">
        <w:rPr>
          <w:sz w:val="27"/>
          <w:szCs w:val="27"/>
        </w:rPr>
        <w:t>раха</w:t>
      </w:r>
      <w:r w:rsidR="007A25FC" w:rsidRPr="007A25FC">
        <w:rPr>
          <w:sz w:val="27"/>
          <w:szCs w:val="27"/>
        </w:rPr>
        <w:t>н</w:t>
      </w:r>
      <w:r w:rsidR="007A25FC">
        <w:rPr>
          <w:sz w:val="27"/>
          <w:szCs w:val="27"/>
        </w:rPr>
        <w:t>с</w:t>
      </w:r>
      <w:r w:rsidR="007A25FC" w:rsidRPr="007A25FC">
        <w:rPr>
          <w:sz w:val="27"/>
          <w:szCs w:val="27"/>
        </w:rPr>
        <w:t>кой области в части своей компетенции обеспечить исполнение ключевых п</w:t>
      </w:r>
      <w:r w:rsidR="007A25FC" w:rsidRPr="007A25FC">
        <w:rPr>
          <w:sz w:val="27"/>
          <w:szCs w:val="27"/>
        </w:rPr>
        <w:t>о</w:t>
      </w:r>
      <w:r w:rsidR="007A25FC" w:rsidRPr="007A25FC">
        <w:rPr>
          <w:sz w:val="27"/>
          <w:szCs w:val="27"/>
        </w:rPr>
        <w:t>казателей.</w:t>
      </w:r>
      <w:r w:rsidR="00B32FEA" w:rsidRPr="007A25FC">
        <w:rPr>
          <w:sz w:val="27"/>
          <w:szCs w:val="27"/>
        </w:rPr>
        <w:t> </w:t>
      </w:r>
    </w:p>
    <w:p w:rsidR="007A25FC" w:rsidRDefault="00943076" w:rsidP="007A25FC">
      <w:pPr>
        <w:spacing w:after="0"/>
        <w:ind w:firstLine="705"/>
        <w:textAlignment w:val="baseline"/>
        <w:rPr>
          <w:sz w:val="27"/>
          <w:szCs w:val="27"/>
        </w:rPr>
      </w:pPr>
      <w:r w:rsidRPr="007A25FC">
        <w:rPr>
          <w:sz w:val="27"/>
          <w:szCs w:val="27"/>
        </w:rPr>
        <w:t>3. </w:t>
      </w:r>
      <w:proofErr w:type="gramStart"/>
      <w:r w:rsidRPr="007A25FC">
        <w:rPr>
          <w:sz w:val="27"/>
          <w:szCs w:val="27"/>
        </w:rPr>
        <w:t>Контроль за</w:t>
      </w:r>
      <w:proofErr w:type="gramEnd"/>
      <w:r w:rsidRPr="007A25FC">
        <w:rPr>
          <w:sz w:val="27"/>
          <w:szCs w:val="27"/>
        </w:rPr>
        <w:t xml:space="preserve"> </w:t>
      </w:r>
      <w:r w:rsidR="00B32FEA" w:rsidRPr="007A25FC">
        <w:rPr>
          <w:sz w:val="27"/>
          <w:szCs w:val="27"/>
        </w:rPr>
        <w:t>исполнением настоящего приказа оставляю за собой. </w:t>
      </w:r>
    </w:p>
    <w:p w:rsidR="007A25FC" w:rsidRDefault="007A25FC" w:rsidP="007A25FC">
      <w:pPr>
        <w:spacing w:after="0"/>
        <w:ind w:firstLine="705"/>
        <w:textAlignment w:val="baseline"/>
        <w:rPr>
          <w:sz w:val="27"/>
          <w:szCs w:val="27"/>
        </w:rPr>
      </w:pPr>
    </w:p>
    <w:p w:rsidR="007A25FC" w:rsidRPr="007A25FC" w:rsidRDefault="007A25FC" w:rsidP="007A25FC">
      <w:pPr>
        <w:spacing w:after="0"/>
        <w:ind w:firstLine="705"/>
        <w:textAlignment w:val="baseline"/>
        <w:rPr>
          <w:sz w:val="27"/>
          <w:szCs w:val="27"/>
        </w:rPr>
      </w:pPr>
    </w:p>
    <w:p w:rsidR="00943076" w:rsidRPr="007A25FC" w:rsidRDefault="00033223" w:rsidP="00943076">
      <w:pPr>
        <w:spacing w:after="0"/>
        <w:textAlignment w:val="baseline"/>
        <w:rPr>
          <w:sz w:val="27"/>
          <w:szCs w:val="27"/>
        </w:rPr>
      </w:pPr>
      <w:r>
        <w:rPr>
          <w:sz w:val="27"/>
          <w:szCs w:val="27"/>
        </w:rPr>
        <w:t>Министр</w:t>
      </w:r>
      <w:r w:rsidR="007A25FC" w:rsidRPr="007A25FC"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7A25FC" w:rsidRPr="007A25FC">
        <w:rPr>
          <w:sz w:val="27"/>
          <w:szCs w:val="27"/>
        </w:rPr>
        <w:t xml:space="preserve">        </w:t>
      </w:r>
      <w:r w:rsidR="007A25FC">
        <w:rPr>
          <w:sz w:val="27"/>
          <w:szCs w:val="27"/>
        </w:rPr>
        <w:t xml:space="preserve">           </w:t>
      </w:r>
      <w:r w:rsidR="00B32FEA" w:rsidRPr="007A25FC">
        <w:rPr>
          <w:sz w:val="27"/>
          <w:szCs w:val="27"/>
        </w:rPr>
        <w:t>В.В. Голо</w:t>
      </w:r>
      <w:r w:rsidR="00B32FEA" w:rsidRPr="007A25FC">
        <w:rPr>
          <w:sz w:val="27"/>
          <w:szCs w:val="27"/>
        </w:rPr>
        <w:t>в</w:t>
      </w:r>
      <w:r w:rsidR="00B32FEA" w:rsidRPr="007A25FC">
        <w:rPr>
          <w:sz w:val="27"/>
          <w:szCs w:val="27"/>
        </w:rPr>
        <w:t>ков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2"/>
      </w:tblGrid>
      <w:tr w:rsidR="00B32FEA" w:rsidRPr="00B32FEA" w:rsidTr="0091355A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FEA" w:rsidRPr="00466C6B" w:rsidRDefault="00B32FE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FEA" w:rsidRPr="00466C6B" w:rsidRDefault="0091355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 w:rsidRPr="00466C6B">
              <w:rPr>
                <w:sz w:val="27"/>
                <w:szCs w:val="27"/>
              </w:rPr>
              <w:t xml:space="preserve">         </w:t>
            </w:r>
            <w:r w:rsidR="007A25FC" w:rsidRPr="00466C6B">
              <w:rPr>
                <w:sz w:val="27"/>
                <w:szCs w:val="27"/>
              </w:rPr>
              <w:t>УТВЕРЖДЕНЫ</w:t>
            </w:r>
            <w:r w:rsidR="00B32FEA" w:rsidRPr="00466C6B">
              <w:rPr>
                <w:sz w:val="27"/>
                <w:szCs w:val="27"/>
              </w:rPr>
              <w:t>  </w:t>
            </w:r>
          </w:p>
          <w:p w:rsidR="0091355A" w:rsidRPr="00466C6B" w:rsidRDefault="0091355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 w:rsidRPr="00466C6B">
              <w:rPr>
                <w:sz w:val="27"/>
                <w:szCs w:val="27"/>
              </w:rPr>
              <w:t xml:space="preserve">         п</w:t>
            </w:r>
            <w:r w:rsidR="00B32FEA" w:rsidRPr="00466C6B">
              <w:rPr>
                <w:sz w:val="27"/>
                <w:szCs w:val="27"/>
              </w:rPr>
              <w:t xml:space="preserve">риказом </w:t>
            </w:r>
            <w:r w:rsidR="00033223">
              <w:rPr>
                <w:sz w:val="27"/>
                <w:szCs w:val="27"/>
              </w:rPr>
              <w:t>министра</w:t>
            </w:r>
          </w:p>
          <w:p w:rsidR="0091355A" w:rsidRPr="00466C6B" w:rsidRDefault="0091355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 w:rsidRPr="00466C6B">
              <w:rPr>
                <w:sz w:val="27"/>
                <w:szCs w:val="27"/>
              </w:rPr>
              <w:t xml:space="preserve">          </w:t>
            </w:r>
            <w:r w:rsidR="00033223">
              <w:rPr>
                <w:sz w:val="27"/>
                <w:szCs w:val="27"/>
              </w:rPr>
              <w:t>внешних</w:t>
            </w:r>
            <w:r w:rsidRPr="00466C6B">
              <w:rPr>
                <w:sz w:val="27"/>
                <w:szCs w:val="27"/>
              </w:rPr>
              <w:t xml:space="preserve"> связей</w:t>
            </w:r>
          </w:p>
          <w:p w:rsidR="00B32FEA" w:rsidRPr="00466C6B" w:rsidRDefault="0091355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 w:rsidRPr="00466C6B">
              <w:rPr>
                <w:sz w:val="27"/>
                <w:szCs w:val="27"/>
              </w:rPr>
              <w:t xml:space="preserve">         </w:t>
            </w:r>
            <w:r w:rsidR="00B32FEA" w:rsidRPr="00466C6B">
              <w:rPr>
                <w:sz w:val="27"/>
                <w:szCs w:val="27"/>
              </w:rPr>
              <w:t>Астраханской области  </w:t>
            </w:r>
          </w:p>
          <w:p w:rsidR="00B32FEA" w:rsidRPr="00466C6B" w:rsidRDefault="0091355A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 w:rsidRPr="00466C6B">
              <w:rPr>
                <w:sz w:val="27"/>
                <w:szCs w:val="27"/>
              </w:rPr>
              <w:t xml:space="preserve">         от «___»__________20___</w:t>
            </w:r>
            <w:r w:rsidR="00B32FEA" w:rsidRPr="00466C6B">
              <w:rPr>
                <w:sz w:val="27"/>
                <w:szCs w:val="27"/>
              </w:rPr>
              <w:t xml:space="preserve"> </w:t>
            </w:r>
            <w:r w:rsidRPr="00466C6B">
              <w:rPr>
                <w:sz w:val="27"/>
                <w:szCs w:val="27"/>
              </w:rPr>
              <w:t>№____</w:t>
            </w:r>
          </w:p>
        </w:tc>
      </w:tr>
      <w:tr w:rsidR="0091355A" w:rsidRPr="00B32FEA" w:rsidTr="0091355A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55A" w:rsidRPr="00B32FEA" w:rsidRDefault="0091355A" w:rsidP="00B32FEA">
            <w:pPr>
              <w:spacing w:after="0"/>
              <w:textAlignment w:val="baseline"/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55A" w:rsidRPr="00B32FEA" w:rsidRDefault="0091355A" w:rsidP="00B32FEA">
            <w:pPr>
              <w:spacing w:after="0"/>
              <w:textAlignment w:val="baseline"/>
              <w:rPr>
                <w:sz w:val="28"/>
                <w:szCs w:val="28"/>
              </w:rPr>
            </w:pPr>
          </w:p>
        </w:tc>
      </w:tr>
    </w:tbl>
    <w:p w:rsidR="007A25FC" w:rsidRDefault="00B32FEA" w:rsidP="002C42F9">
      <w:pPr>
        <w:spacing w:after="0"/>
        <w:jc w:val="center"/>
        <w:textAlignment w:val="baseline"/>
        <w:rPr>
          <w:sz w:val="27"/>
          <w:szCs w:val="27"/>
        </w:rPr>
      </w:pPr>
      <w:r w:rsidRPr="00B32FEA">
        <w:rPr>
          <w:sz w:val="28"/>
          <w:szCs w:val="28"/>
        </w:rPr>
        <w:t> </w:t>
      </w:r>
      <w:r w:rsidR="007A25FC">
        <w:rPr>
          <w:sz w:val="27"/>
          <w:szCs w:val="27"/>
        </w:rPr>
        <w:t>Ключевые показатели</w:t>
      </w:r>
      <w:r w:rsidR="007A25FC" w:rsidRPr="007A25FC">
        <w:rPr>
          <w:sz w:val="27"/>
          <w:szCs w:val="27"/>
        </w:rPr>
        <w:t xml:space="preserve"> эффективности функционирования систе</w:t>
      </w:r>
      <w:r w:rsidR="007A25FC">
        <w:rPr>
          <w:sz w:val="27"/>
          <w:szCs w:val="27"/>
        </w:rPr>
        <w:t>мы</w:t>
      </w:r>
    </w:p>
    <w:p w:rsidR="00B32FEA" w:rsidRPr="00B32FEA" w:rsidRDefault="007A25FC" w:rsidP="00B32FEA">
      <w:pPr>
        <w:spacing w:after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25FC">
        <w:rPr>
          <w:sz w:val="27"/>
          <w:szCs w:val="27"/>
        </w:rPr>
        <w:t xml:space="preserve">внутреннего обеспечения соответствия требованиям антимонопольного законодательства в </w:t>
      </w:r>
      <w:r w:rsidR="00033223">
        <w:rPr>
          <w:sz w:val="28"/>
          <w:szCs w:val="28"/>
        </w:rPr>
        <w:t xml:space="preserve">министерстве внешних </w:t>
      </w:r>
      <w:r w:rsidRPr="007A25FC">
        <w:rPr>
          <w:sz w:val="27"/>
          <w:szCs w:val="27"/>
        </w:rPr>
        <w:t>связей Астраханской области</w:t>
      </w:r>
      <w:r w:rsidR="00B32FEA" w:rsidRPr="00B32FEA">
        <w:rPr>
          <w:sz w:val="28"/>
          <w:szCs w:val="28"/>
        </w:rPr>
        <w:t> </w:t>
      </w:r>
    </w:p>
    <w:p w:rsidR="007A25FC" w:rsidRDefault="007A25FC" w:rsidP="00B32FEA">
      <w:pPr>
        <w:spacing w:after="0"/>
        <w:ind w:left="1080" w:firstLine="705"/>
        <w:textAlignment w:val="baseline"/>
        <w:rPr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819"/>
        <w:gridCol w:w="3544"/>
      </w:tblGrid>
      <w:tr w:rsidR="00466C6B" w:rsidTr="00490DFF">
        <w:tc>
          <w:tcPr>
            <w:tcW w:w="709" w:type="dxa"/>
          </w:tcPr>
          <w:p w:rsidR="00466C6B" w:rsidRDefault="00466C6B" w:rsidP="00466C6B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466C6B" w:rsidRDefault="00466C6B" w:rsidP="00466C6B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4819" w:type="dxa"/>
          </w:tcPr>
          <w:p w:rsidR="00466C6B" w:rsidRDefault="00466C6B" w:rsidP="00466C6B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3544" w:type="dxa"/>
          </w:tcPr>
          <w:p w:rsidR="00490DFF" w:rsidRDefault="00490DFF" w:rsidP="00466C6B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Целевые значения</w:t>
            </w:r>
          </w:p>
          <w:p w:rsidR="00466C6B" w:rsidRDefault="00490DFF" w:rsidP="00466C6B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показателя эффективности</w:t>
            </w:r>
          </w:p>
        </w:tc>
      </w:tr>
      <w:tr w:rsidR="00490DFF" w:rsidTr="004A08AE">
        <w:tc>
          <w:tcPr>
            <w:tcW w:w="9072" w:type="dxa"/>
            <w:gridSpan w:val="3"/>
          </w:tcPr>
          <w:p w:rsidR="00490DFF" w:rsidRPr="00490DFF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 w:rsidRPr="00490DFF"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</w:rPr>
              <w:t> </w:t>
            </w:r>
            <w:r w:rsidRPr="00490DFF">
              <w:rPr>
                <w:sz w:val="27"/>
                <w:szCs w:val="27"/>
              </w:rPr>
              <w:t>Ключевые показатели эффект</w:t>
            </w:r>
            <w:bookmarkStart w:id="0" w:name="_GoBack"/>
            <w:bookmarkEnd w:id="0"/>
            <w:r w:rsidRPr="00490DFF">
              <w:rPr>
                <w:sz w:val="27"/>
                <w:szCs w:val="27"/>
              </w:rPr>
              <w:t>ивности для всех структурных</w:t>
            </w:r>
          </w:p>
          <w:p w:rsidR="00490DFF" w:rsidRPr="00490DFF" w:rsidRDefault="00490DFF" w:rsidP="00490DFF">
            <w:pPr>
              <w:rPr>
                <w:sz w:val="27"/>
                <w:szCs w:val="27"/>
              </w:rPr>
            </w:pPr>
            <w:r w:rsidRPr="00490DFF">
              <w:rPr>
                <w:sz w:val="27"/>
                <w:szCs w:val="27"/>
              </w:rPr>
              <w:t xml:space="preserve">подразделения </w:t>
            </w:r>
            <w:r w:rsidR="00033223" w:rsidRPr="00033223">
              <w:rPr>
                <w:sz w:val="27"/>
                <w:szCs w:val="27"/>
              </w:rPr>
              <w:t>министерства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 w:rsidRPr="00490DFF">
              <w:rPr>
                <w:sz w:val="27"/>
                <w:szCs w:val="27"/>
              </w:rPr>
              <w:t>связей Астраханской области</w:t>
            </w:r>
          </w:p>
        </w:tc>
      </w:tr>
      <w:tr w:rsidR="00466C6B" w:rsidTr="00490DFF">
        <w:tc>
          <w:tcPr>
            <w:tcW w:w="709" w:type="dxa"/>
          </w:tcPr>
          <w:p w:rsidR="00466C6B" w:rsidRDefault="00466C6B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4819" w:type="dxa"/>
          </w:tcPr>
          <w:p w:rsidR="00466C6B" w:rsidRDefault="00466C6B" w:rsidP="00033223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Коэффициент снижения количества нарушений антимонопольного закон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дательства со стороны </w:t>
            </w:r>
            <w:r w:rsidR="00033223" w:rsidRPr="00033223">
              <w:rPr>
                <w:sz w:val="27"/>
                <w:szCs w:val="27"/>
              </w:rPr>
              <w:t>министерств</w:t>
            </w:r>
            <w:r w:rsidR="00033223" w:rsidRPr="00033223">
              <w:rPr>
                <w:sz w:val="27"/>
                <w:szCs w:val="27"/>
              </w:rPr>
              <w:t>а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>
              <w:rPr>
                <w:sz w:val="27"/>
                <w:szCs w:val="27"/>
              </w:rPr>
              <w:t>связей Астраханской о</w:t>
            </w:r>
            <w:r>
              <w:rPr>
                <w:sz w:val="27"/>
                <w:szCs w:val="27"/>
              </w:rPr>
              <w:t>б</w:t>
            </w:r>
            <w:r w:rsidR="00490DFF">
              <w:rPr>
                <w:sz w:val="27"/>
                <w:szCs w:val="27"/>
              </w:rPr>
              <w:t>ласти (по сравнению с 2018</w:t>
            </w:r>
            <w:r>
              <w:rPr>
                <w:sz w:val="27"/>
                <w:szCs w:val="27"/>
              </w:rPr>
              <w:t xml:space="preserve"> годом)</w:t>
            </w:r>
            <w:r w:rsidR="00490DFF">
              <w:rPr>
                <w:sz w:val="27"/>
                <w:szCs w:val="27"/>
              </w:rPr>
              <w:t>, %</w:t>
            </w:r>
          </w:p>
        </w:tc>
        <w:tc>
          <w:tcPr>
            <w:tcW w:w="3544" w:type="dxa"/>
          </w:tcPr>
          <w:p w:rsidR="00466C6B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90DFF" w:rsidTr="00490DFF">
        <w:tc>
          <w:tcPr>
            <w:tcW w:w="709" w:type="dxa"/>
          </w:tcPr>
          <w:p w:rsidR="00490DFF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4819" w:type="dxa"/>
          </w:tcPr>
          <w:p w:rsidR="00490DFF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нарушений антимонопол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 xml:space="preserve">ного законодательства, допущенных </w:t>
            </w:r>
            <w:r w:rsidR="00033223" w:rsidRPr="00033223">
              <w:rPr>
                <w:sz w:val="27"/>
                <w:szCs w:val="27"/>
              </w:rPr>
              <w:t>министерством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>
              <w:rPr>
                <w:sz w:val="27"/>
                <w:szCs w:val="27"/>
              </w:rPr>
              <w:t>связей Астр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ханской области</w:t>
            </w:r>
          </w:p>
        </w:tc>
        <w:tc>
          <w:tcPr>
            <w:tcW w:w="3544" w:type="dxa"/>
          </w:tcPr>
          <w:p w:rsidR="00490DFF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90DFF" w:rsidTr="00490DFF">
        <w:tc>
          <w:tcPr>
            <w:tcW w:w="709" w:type="dxa"/>
          </w:tcPr>
          <w:p w:rsidR="00490DFF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4819" w:type="dxa"/>
          </w:tcPr>
          <w:p w:rsidR="00490DFF" w:rsidRDefault="00490DFF" w:rsidP="00033223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сотрудников </w:t>
            </w:r>
            <w:r w:rsidR="00033223" w:rsidRPr="00033223">
              <w:rPr>
                <w:sz w:val="27"/>
                <w:szCs w:val="27"/>
              </w:rPr>
              <w:t>министерств</w:t>
            </w:r>
            <w:r w:rsidR="00033223" w:rsidRPr="00033223">
              <w:rPr>
                <w:sz w:val="27"/>
                <w:szCs w:val="27"/>
              </w:rPr>
              <w:t>а</w:t>
            </w:r>
            <w:r w:rsidR="00033223" w:rsidRPr="00033223">
              <w:rPr>
                <w:sz w:val="27"/>
                <w:szCs w:val="27"/>
              </w:rPr>
              <w:t xml:space="preserve"> вне</w:t>
            </w:r>
            <w:r w:rsidR="00033223" w:rsidRPr="00033223">
              <w:rPr>
                <w:sz w:val="27"/>
                <w:szCs w:val="27"/>
              </w:rPr>
              <w:t>ш</w:t>
            </w:r>
            <w:r w:rsidR="00033223" w:rsidRPr="00033223">
              <w:rPr>
                <w:sz w:val="27"/>
                <w:szCs w:val="27"/>
              </w:rPr>
              <w:t>них</w:t>
            </w:r>
            <w:r>
              <w:rPr>
                <w:sz w:val="27"/>
                <w:szCs w:val="27"/>
              </w:rPr>
              <w:t xml:space="preserve"> связей Астраханской области, пр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нявших участие в обучающих мер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приятиях по основам антимонопольн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го законодательства, организации и функционированию антимонопольного </w:t>
            </w:r>
            <w:proofErr w:type="spellStart"/>
            <w:r>
              <w:rPr>
                <w:sz w:val="27"/>
                <w:szCs w:val="27"/>
              </w:rPr>
              <w:t>комплаенса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033223" w:rsidRPr="00033223">
              <w:rPr>
                <w:sz w:val="27"/>
                <w:szCs w:val="27"/>
              </w:rPr>
              <w:t>министерства</w:t>
            </w:r>
            <w:r w:rsidR="00033223" w:rsidRPr="00033223">
              <w:rPr>
                <w:sz w:val="27"/>
                <w:szCs w:val="27"/>
              </w:rPr>
              <w:t xml:space="preserve"> внешних</w:t>
            </w:r>
            <w:r>
              <w:rPr>
                <w:sz w:val="27"/>
                <w:szCs w:val="27"/>
              </w:rPr>
              <w:t xml:space="preserve"> связей Астраханской области, %</w:t>
            </w:r>
          </w:p>
        </w:tc>
        <w:tc>
          <w:tcPr>
            <w:tcW w:w="3544" w:type="dxa"/>
          </w:tcPr>
          <w:p w:rsidR="00490DFF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</w:t>
            </w:r>
          </w:p>
        </w:tc>
      </w:tr>
      <w:tr w:rsidR="00466C6B" w:rsidTr="00490DFF">
        <w:tc>
          <w:tcPr>
            <w:tcW w:w="709" w:type="dxa"/>
          </w:tcPr>
          <w:p w:rsidR="00466C6B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466C6B">
              <w:rPr>
                <w:sz w:val="27"/>
                <w:szCs w:val="27"/>
              </w:rPr>
              <w:t>.</w:t>
            </w:r>
          </w:p>
        </w:tc>
        <w:tc>
          <w:tcPr>
            <w:tcW w:w="4819" w:type="dxa"/>
          </w:tcPr>
          <w:p w:rsidR="00466C6B" w:rsidRDefault="00466C6B" w:rsidP="00033223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проектов нормативных правовых актов </w:t>
            </w:r>
            <w:r w:rsidR="00033223" w:rsidRPr="00033223">
              <w:rPr>
                <w:sz w:val="27"/>
                <w:szCs w:val="27"/>
              </w:rPr>
              <w:t>министерств</w:t>
            </w:r>
            <w:r w:rsidR="00033223" w:rsidRPr="00033223">
              <w:rPr>
                <w:sz w:val="27"/>
                <w:szCs w:val="27"/>
              </w:rPr>
              <w:t>а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>
              <w:rPr>
                <w:sz w:val="27"/>
                <w:szCs w:val="27"/>
              </w:rPr>
              <w:t>связей Астраханской области, разработанных в отчетном периоде, в которых выя</w:t>
            </w:r>
            <w:r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лены риски нарушения антимонопол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ного законодательства</w:t>
            </w:r>
            <w:r w:rsidR="00490DFF">
              <w:rPr>
                <w:sz w:val="27"/>
                <w:szCs w:val="27"/>
              </w:rPr>
              <w:t>, %</w:t>
            </w:r>
          </w:p>
        </w:tc>
        <w:tc>
          <w:tcPr>
            <w:tcW w:w="3544" w:type="dxa"/>
          </w:tcPr>
          <w:p w:rsidR="00466C6B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66C6B" w:rsidTr="00490DFF">
        <w:tc>
          <w:tcPr>
            <w:tcW w:w="709" w:type="dxa"/>
          </w:tcPr>
          <w:p w:rsidR="00466C6B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466C6B">
              <w:rPr>
                <w:sz w:val="27"/>
                <w:szCs w:val="27"/>
              </w:rPr>
              <w:t>.</w:t>
            </w:r>
          </w:p>
        </w:tc>
        <w:tc>
          <w:tcPr>
            <w:tcW w:w="4819" w:type="dxa"/>
          </w:tcPr>
          <w:p w:rsidR="00466C6B" w:rsidRDefault="00466C6B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нормативных правовых актов </w:t>
            </w:r>
            <w:r w:rsidR="00033223" w:rsidRPr="00033223">
              <w:rPr>
                <w:sz w:val="27"/>
                <w:szCs w:val="27"/>
              </w:rPr>
              <w:t>м</w:t>
            </w:r>
            <w:r w:rsidR="00033223" w:rsidRPr="00033223">
              <w:rPr>
                <w:sz w:val="27"/>
                <w:szCs w:val="27"/>
              </w:rPr>
              <w:t>и</w:t>
            </w:r>
            <w:r w:rsidR="00033223" w:rsidRPr="00033223">
              <w:rPr>
                <w:sz w:val="27"/>
                <w:szCs w:val="27"/>
              </w:rPr>
              <w:t>нистерства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>
              <w:rPr>
                <w:sz w:val="27"/>
                <w:szCs w:val="27"/>
              </w:rPr>
              <w:t>связей Астраха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ской области, разработанных в отче</w:t>
            </w:r>
            <w:r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ном периоде</w:t>
            </w:r>
            <w:r w:rsidR="00B41EEF">
              <w:rPr>
                <w:sz w:val="27"/>
                <w:szCs w:val="27"/>
              </w:rPr>
              <w:t>, в которых выявлены ри</w:t>
            </w:r>
            <w:r w:rsidR="00B41EEF">
              <w:rPr>
                <w:sz w:val="27"/>
                <w:szCs w:val="27"/>
              </w:rPr>
              <w:t>с</w:t>
            </w:r>
            <w:r w:rsidR="00B41EEF">
              <w:rPr>
                <w:sz w:val="27"/>
                <w:szCs w:val="27"/>
              </w:rPr>
              <w:t>ки нарушения антимонопольного зак</w:t>
            </w:r>
            <w:r w:rsidR="00B41EEF">
              <w:rPr>
                <w:sz w:val="27"/>
                <w:szCs w:val="27"/>
              </w:rPr>
              <w:t>о</w:t>
            </w:r>
            <w:r w:rsidR="00B41EEF">
              <w:rPr>
                <w:sz w:val="27"/>
                <w:szCs w:val="27"/>
              </w:rPr>
              <w:t>нодательства</w:t>
            </w:r>
            <w:r w:rsidR="00490DFF">
              <w:rPr>
                <w:sz w:val="27"/>
                <w:szCs w:val="27"/>
              </w:rPr>
              <w:t>, %</w:t>
            </w:r>
          </w:p>
        </w:tc>
        <w:tc>
          <w:tcPr>
            <w:tcW w:w="3544" w:type="dxa"/>
          </w:tcPr>
          <w:p w:rsidR="00466C6B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90DFF" w:rsidTr="00490DFF">
        <w:tc>
          <w:tcPr>
            <w:tcW w:w="709" w:type="dxa"/>
          </w:tcPr>
          <w:p w:rsidR="00490DFF" w:rsidRDefault="00490DFF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</w:t>
            </w:r>
          </w:p>
        </w:tc>
        <w:tc>
          <w:tcPr>
            <w:tcW w:w="4819" w:type="dxa"/>
          </w:tcPr>
          <w:p w:rsidR="00490DFF" w:rsidRDefault="00490DFF" w:rsidP="00033223">
            <w:pPr>
              <w:spacing w:after="0"/>
              <w:textAlignment w:val="baseline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Доля проектов нормативных правовых актов, размещенных в разделе «Ант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монопольный </w:t>
            </w:r>
            <w:proofErr w:type="spellStart"/>
            <w:r>
              <w:rPr>
                <w:sz w:val="27"/>
                <w:szCs w:val="27"/>
              </w:rPr>
              <w:t>комплаенс</w:t>
            </w:r>
            <w:proofErr w:type="spellEnd"/>
            <w:r>
              <w:rPr>
                <w:sz w:val="27"/>
                <w:szCs w:val="27"/>
              </w:rPr>
              <w:t>» официальн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го сайта </w:t>
            </w:r>
            <w:r w:rsidR="00033223" w:rsidRPr="00033223">
              <w:rPr>
                <w:sz w:val="27"/>
                <w:szCs w:val="27"/>
              </w:rPr>
              <w:t>министерств</w:t>
            </w:r>
            <w:r w:rsidR="00033223" w:rsidRPr="00033223">
              <w:rPr>
                <w:sz w:val="27"/>
                <w:szCs w:val="27"/>
              </w:rPr>
              <w:t>а</w:t>
            </w:r>
            <w:r w:rsidR="00033223" w:rsidRPr="00033223">
              <w:rPr>
                <w:sz w:val="27"/>
                <w:szCs w:val="27"/>
              </w:rPr>
              <w:t xml:space="preserve"> внешних </w:t>
            </w:r>
            <w:r>
              <w:rPr>
                <w:sz w:val="27"/>
                <w:szCs w:val="27"/>
              </w:rPr>
              <w:t>св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зей </w:t>
            </w:r>
            <w:r>
              <w:rPr>
                <w:sz w:val="27"/>
                <w:szCs w:val="27"/>
              </w:rPr>
              <w:lastRenderedPageBreak/>
              <w:t>Астраханской области в рамках пров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дения анализа на предмет выя</w:t>
            </w:r>
            <w:r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ления рисков нарушения антимон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польного законодательства, %</w:t>
            </w:r>
            <w:proofErr w:type="gramEnd"/>
          </w:p>
        </w:tc>
        <w:tc>
          <w:tcPr>
            <w:tcW w:w="3544" w:type="dxa"/>
          </w:tcPr>
          <w:p w:rsidR="00490DFF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100</w:t>
            </w:r>
          </w:p>
        </w:tc>
      </w:tr>
      <w:tr w:rsidR="00490DFF" w:rsidTr="009202CA">
        <w:tc>
          <w:tcPr>
            <w:tcW w:w="9072" w:type="dxa"/>
            <w:gridSpan w:val="3"/>
          </w:tcPr>
          <w:p w:rsidR="00490DFF" w:rsidRDefault="00490DFF" w:rsidP="00033223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2. Ключевой показатель для отдела </w:t>
            </w:r>
            <w:r w:rsidR="00033223">
              <w:rPr>
                <w:sz w:val="27"/>
                <w:szCs w:val="27"/>
              </w:rPr>
              <w:t>правового, кадрового и мобилизацио</w:t>
            </w:r>
            <w:r w:rsidR="00033223">
              <w:rPr>
                <w:sz w:val="27"/>
                <w:szCs w:val="27"/>
              </w:rPr>
              <w:t>н</w:t>
            </w:r>
            <w:r w:rsidR="00033223">
              <w:rPr>
                <w:sz w:val="27"/>
                <w:szCs w:val="27"/>
              </w:rPr>
              <w:t>ного обеспечения министерства</w:t>
            </w:r>
          </w:p>
        </w:tc>
      </w:tr>
      <w:tr w:rsidR="00466C6B" w:rsidTr="00490DFF">
        <w:tc>
          <w:tcPr>
            <w:tcW w:w="709" w:type="dxa"/>
          </w:tcPr>
          <w:p w:rsidR="00466C6B" w:rsidRDefault="002C42F9" w:rsidP="00B32FEA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B41EEF">
              <w:rPr>
                <w:sz w:val="27"/>
                <w:szCs w:val="27"/>
              </w:rPr>
              <w:t>.</w:t>
            </w:r>
          </w:p>
        </w:tc>
        <w:tc>
          <w:tcPr>
            <w:tcW w:w="4819" w:type="dxa"/>
          </w:tcPr>
          <w:p w:rsidR="00466C6B" w:rsidRDefault="00B41EEF" w:rsidP="00033223">
            <w:pPr>
              <w:spacing w:after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сотрудников </w:t>
            </w:r>
            <w:r w:rsidR="00033223" w:rsidRPr="00033223">
              <w:rPr>
                <w:sz w:val="27"/>
                <w:szCs w:val="27"/>
              </w:rPr>
              <w:t>министерств</w:t>
            </w:r>
            <w:r w:rsidR="00033223" w:rsidRPr="00033223">
              <w:rPr>
                <w:sz w:val="27"/>
                <w:szCs w:val="27"/>
              </w:rPr>
              <w:t>а</w:t>
            </w:r>
            <w:r w:rsidR="00033223" w:rsidRPr="00033223">
              <w:rPr>
                <w:sz w:val="27"/>
                <w:szCs w:val="27"/>
              </w:rPr>
              <w:t xml:space="preserve"> вне</w:t>
            </w:r>
            <w:r w:rsidR="00033223" w:rsidRPr="00033223">
              <w:rPr>
                <w:sz w:val="27"/>
                <w:szCs w:val="27"/>
              </w:rPr>
              <w:t>ш</w:t>
            </w:r>
            <w:r w:rsidR="00033223" w:rsidRPr="00033223">
              <w:rPr>
                <w:sz w:val="27"/>
                <w:szCs w:val="27"/>
              </w:rPr>
              <w:t xml:space="preserve">них </w:t>
            </w:r>
            <w:r>
              <w:rPr>
                <w:sz w:val="27"/>
                <w:szCs w:val="27"/>
              </w:rPr>
              <w:t>связей Астраханской области, в отношении которых были пров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дены консультации по антимонопол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ному законодательству и антимон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польному </w:t>
            </w:r>
            <w:proofErr w:type="spellStart"/>
            <w:r>
              <w:rPr>
                <w:sz w:val="27"/>
                <w:szCs w:val="27"/>
              </w:rPr>
              <w:t>комплаенсу</w:t>
            </w:r>
            <w:proofErr w:type="spellEnd"/>
            <w:r w:rsidR="00490DFF">
              <w:rPr>
                <w:sz w:val="27"/>
                <w:szCs w:val="27"/>
              </w:rPr>
              <w:t>, %</w:t>
            </w:r>
          </w:p>
        </w:tc>
        <w:tc>
          <w:tcPr>
            <w:tcW w:w="3544" w:type="dxa"/>
          </w:tcPr>
          <w:p w:rsidR="00466C6B" w:rsidRDefault="00490DFF" w:rsidP="00490DFF">
            <w:pPr>
              <w:spacing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</w:tbl>
    <w:p w:rsidR="00466C6B" w:rsidRDefault="00466C6B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F964A1" w:rsidRDefault="00F964A1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p w:rsidR="002C42F9" w:rsidRDefault="002C42F9" w:rsidP="00B32FEA">
      <w:pPr>
        <w:spacing w:after="0"/>
        <w:ind w:left="1080" w:firstLine="705"/>
        <w:textAlignment w:val="baseline"/>
        <w:rPr>
          <w:sz w:val="27"/>
          <w:szCs w:val="27"/>
        </w:rPr>
      </w:pPr>
    </w:p>
    <w:sectPr w:rsidR="002C42F9" w:rsidSect="007A25FC">
      <w:headerReference w:type="first" r:id="rId9"/>
      <w:pgSz w:w="11906" w:h="16838"/>
      <w:pgMar w:top="1134" w:right="566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2E" w:rsidRDefault="00BE7D2E">
      <w:pPr>
        <w:spacing w:after="0"/>
      </w:pPr>
      <w:r>
        <w:separator/>
      </w:r>
    </w:p>
  </w:endnote>
  <w:endnote w:type="continuationSeparator" w:id="0">
    <w:p w:rsidR="00BE7D2E" w:rsidRDefault="00BE7D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2E" w:rsidRDefault="00BE7D2E">
      <w:pPr>
        <w:spacing w:after="0"/>
      </w:pPr>
      <w:r>
        <w:separator/>
      </w:r>
    </w:p>
  </w:footnote>
  <w:footnote w:type="continuationSeparator" w:id="0">
    <w:p w:rsidR="00BE7D2E" w:rsidRDefault="00BE7D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74319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4"/>
      </w:rPr>
    </w:sdtEndPr>
    <w:sdtContent>
      <w:p w:rsidR="007A25FC" w:rsidRPr="00D730AD" w:rsidRDefault="007A25FC">
        <w:pPr>
          <w:pStyle w:val="a3"/>
          <w:jc w:val="center"/>
          <w:rPr>
            <w:rFonts w:ascii="Times New Roman" w:hAnsi="Times New Roman"/>
            <w:color w:val="FFFFFF" w:themeColor="background1"/>
            <w:sz w:val="24"/>
          </w:rPr>
        </w:pPr>
        <w:r w:rsidRPr="00D730AD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Pr="00D730AD">
          <w:rPr>
            <w:rFonts w:ascii="Times New Roman" w:hAnsi="Times New Roman"/>
            <w:color w:val="FFFFFF" w:themeColor="background1"/>
            <w:sz w:val="24"/>
          </w:rPr>
          <w:instrText>PAGE   \* MERGEFORMAT</w:instrText>
        </w:r>
        <w:r w:rsidRPr="00D730AD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4"/>
          </w:rPr>
          <w:t>1</w:t>
        </w:r>
        <w:r w:rsidRPr="00D730AD">
          <w:rPr>
            <w:rFonts w:ascii="Times New Roman" w:hAnsi="Times New Roman"/>
            <w:color w:val="FFFFFF" w:themeColor="background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698"/>
    <w:multiLevelType w:val="hybridMultilevel"/>
    <w:tmpl w:val="4D52BCBE"/>
    <w:lvl w:ilvl="0" w:tplc="2B0CD148">
      <w:start w:val="1"/>
      <w:numFmt w:val="decimal"/>
      <w:lvlText w:val="%1."/>
      <w:lvlJc w:val="left"/>
      <w:pPr>
        <w:ind w:left="16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0001014"/>
    <w:multiLevelType w:val="hybridMultilevel"/>
    <w:tmpl w:val="945A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779C3"/>
    <w:multiLevelType w:val="hybridMultilevel"/>
    <w:tmpl w:val="D74C3582"/>
    <w:lvl w:ilvl="0" w:tplc="79A8BF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8E2D1D"/>
    <w:multiLevelType w:val="hybridMultilevel"/>
    <w:tmpl w:val="9E5477B4"/>
    <w:lvl w:ilvl="0" w:tplc="FDEE28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35"/>
    <w:rsid w:val="00033223"/>
    <w:rsid w:val="00170215"/>
    <w:rsid w:val="001D7A01"/>
    <w:rsid w:val="001F46F4"/>
    <w:rsid w:val="001F4B97"/>
    <w:rsid w:val="00200DEF"/>
    <w:rsid w:val="00265EA7"/>
    <w:rsid w:val="002801EA"/>
    <w:rsid w:val="002B70AD"/>
    <w:rsid w:val="002C0BAE"/>
    <w:rsid w:val="002C42F9"/>
    <w:rsid w:val="002D34A8"/>
    <w:rsid w:val="00304D40"/>
    <w:rsid w:val="003421F7"/>
    <w:rsid w:val="0039634F"/>
    <w:rsid w:val="003B403D"/>
    <w:rsid w:val="00466C6B"/>
    <w:rsid w:val="00467161"/>
    <w:rsid w:val="00490DFF"/>
    <w:rsid w:val="004A0945"/>
    <w:rsid w:val="004B087C"/>
    <w:rsid w:val="00503298"/>
    <w:rsid w:val="00547AC2"/>
    <w:rsid w:val="00567517"/>
    <w:rsid w:val="005B334D"/>
    <w:rsid w:val="006965AB"/>
    <w:rsid w:val="006C70E2"/>
    <w:rsid w:val="007A25FC"/>
    <w:rsid w:val="007C51D6"/>
    <w:rsid w:val="007D7FAA"/>
    <w:rsid w:val="007F10E0"/>
    <w:rsid w:val="007F4296"/>
    <w:rsid w:val="00823AFD"/>
    <w:rsid w:val="00824BFB"/>
    <w:rsid w:val="008634E1"/>
    <w:rsid w:val="008A55F7"/>
    <w:rsid w:val="008C4CEF"/>
    <w:rsid w:val="0091355A"/>
    <w:rsid w:val="009355F2"/>
    <w:rsid w:val="00943076"/>
    <w:rsid w:val="00955935"/>
    <w:rsid w:val="009850BE"/>
    <w:rsid w:val="009C1598"/>
    <w:rsid w:val="009D5AF1"/>
    <w:rsid w:val="00A12906"/>
    <w:rsid w:val="00A4532A"/>
    <w:rsid w:val="00B227DE"/>
    <w:rsid w:val="00B32FEA"/>
    <w:rsid w:val="00B41EEF"/>
    <w:rsid w:val="00BE7D2E"/>
    <w:rsid w:val="00C30BA8"/>
    <w:rsid w:val="00C914FD"/>
    <w:rsid w:val="00D11414"/>
    <w:rsid w:val="00D42F44"/>
    <w:rsid w:val="00D639D3"/>
    <w:rsid w:val="00E028B1"/>
    <w:rsid w:val="00E206DE"/>
    <w:rsid w:val="00E22746"/>
    <w:rsid w:val="00EC06B2"/>
    <w:rsid w:val="00EC31B9"/>
    <w:rsid w:val="00F36332"/>
    <w:rsid w:val="00F80042"/>
    <w:rsid w:val="00F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935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593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823AF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23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24BF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51D6"/>
    <w:pPr>
      <w:ind w:left="720"/>
      <w:contextualSpacing/>
    </w:pPr>
  </w:style>
  <w:style w:type="character" w:customStyle="1" w:styleId="blk">
    <w:name w:val="blk"/>
    <w:basedOn w:val="a0"/>
    <w:rsid w:val="00EC06B2"/>
  </w:style>
  <w:style w:type="table" w:styleId="a9">
    <w:name w:val="Table Grid"/>
    <w:basedOn w:val="a1"/>
    <w:uiPriority w:val="59"/>
    <w:rsid w:val="009D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0BA8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935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593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823AF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23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24BF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51D6"/>
    <w:pPr>
      <w:ind w:left="720"/>
      <w:contextualSpacing/>
    </w:pPr>
  </w:style>
  <w:style w:type="character" w:customStyle="1" w:styleId="blk">
    <w:name w:val="blk"/>
    <w:basedOn w:val="a0"/>
    <w:rsid w:val="00EC06B2"/>
  </w:style>
  <w:style w:type="table" w:styleId="a9">
    <w:name w:val="Table Grid"/>
    <w:basedOn w:val="a1"/>
    <w:uiPriority w:val="59"/>
    <w:rsid w:val="009D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0BA8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460F05-0DA4-45E2-AC19-1D8A23C0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2</cp:revision>
  <cp:lastPrinted>2021-09-09T10:52:00Z</cp:lastPrinted>
  <dcterms:created xsi:type="dcterms:W3CDTF">2022-08-04T09:33:00Z</dcterms:created>
  <dcterms:modified xsi:type="dcterms:W3CDTF">2022-08-04T09:33:00Z</dcterms:modified>
</cp:coreProperties>
</file>