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F0C" w:rsidRPr="00E17A93" w:rsidRDefault="004E2F0C" w:rsidP="004E2F0C">
      <w:pPr>
        <w:spacing w:after="0" w:line="233" w:lineRule="auto"/>
        <w:contextualSpacing/>
        <w:jc w:val="center"/>
        <w:rPr>
          <w:rFonts w:ascii="Times New Roman" w:eastAsia="Calibri" w:hAnsi="Times New Roman" w:cs="Times New Roman"/>
          <w:sz w:val="23"/>
          <w:szCs w:val="23"/>
        </w:rPr>
      </w:pPr>
    </w:p>
    <w:p w:rsidR="004E2F0C" w:rsidRPr="00E17A93" w:rsidRDefault="00A44AC6" w:rsidP="00FF6FCC">
      <w:pPr>
        <w:spacing w:line="233" w:lineRule="auto"/>
        <w:ind w:left="5812"/>
        <w:contextualSpacing/>
        <w:rPr>
          <w:rFonts w:ascii="Times New Roman" w:eastAsia="Times New Roman" w:hAnsi="Times New Roman" w:cs="Times New Roman"/>
          <w:sz w:val="23"/>
          <w:szCs w:val="23"/>
          <w:lang w:eastAsia="zh-CN"/>
        </w:rPr>
      </w:pPr>
      <w:r>
        <w:rPr>
          <w:rFonts w:ascii="Times New Roman" w:eastAsia="Calibri" w:hAnsi="Times New Roman" w:cs="Times New Roman"/>
          <w:sz w:val="23"/>
          <w:szCs w:val="23"/>
        </w:rPr>
        <w:t>Р</w:t>
      </w:r>
      <w:r w:rsidR="00FF6FCC">
        <w:rPr>
          <w:rFonts w:ascii="Times New Roman" w:eastAsia="Calibri" w:hAnsi="Times New Roman" w:cs="Times New Roman"/>
          <w:sz w:val="23"/>
          <w:szCs w:val="23"/>
        </w:rPr>
        <w:t>уководител</w:t>
      </w:r>
      <w:r>
        <w:rPr>
          <w:rFonts w:ascii="Times New Roman" w:eastAsia="Calibri" w:hAnsi="Times New Roman" w:cs="Times New Roman"/>
          <w:sz w:val="23"/>
          <w:szCs w:val="23"/>
        </w:rPr>
        <w:t>ю</w:t>
      </w:r>
      <w:r w:rsidR="00FF6FCC">
        <w:rPr>
          <w:rFonts w:ascii="Times New Roman" w:eastAsia="Calibri" w:hAnsi="Times New Roman" w:cs="Times New Roman"/>
          <w:sz w:val="23"/>
          <w:szCs w:val="23"/>
        </w:rPr>
        <w:t xml:space="preserve"> </w:t>
      </w:r>
      <w:r w:rsidR="00ED580A">
        <w:rPr>
          <w:rFonts w:ascii="Times New Roman" w:eastAsia="Calibri" w:hAnsi="Times New Roman" w:cs="Times New Roman"/>
          <w:sz w:val="23"/>
          <w:szCs w:val="23"/>
        </w:rPr>
        <w:t>агентства международных связей</w:t>
      </w:r>
      <w:r w:rsidR="004E2F0C" w:rsidRPr="00E17A93">
        <w:rPr>
          <w:rFonts w:ascii="Times New Roman" w:eastAsia="Calibri" w:hAnsi="Times New Roman" w:cs="Times New Roman"/>
          <w:sz w:val="23"/>
          <w:szCs w:val="23"/>
        </w:rPr>
        <w:t xml:space="preserve"> Астраханской области </w:t>
      </w:r>
    </w:p>
    <w:p w:rsidR="004E2F0C" w:rsidRPr="00E17A93" w:rsidRDefault="00ED580A" w:rsidP="00FF6FCC">
      <w:pPr>
        <w:spacing w:line="233" w:lineRule="auto"/>
        <w:ind w:left="5812"/>
        <w:contextualSpacing/>
        <w:rPr>
          <w:rFonts w:ascii="Times New Roman" w:eastAsia="Times New Roman" w:hAnsi="Times New Roman" w:cs="Times New Roman"/>
          <w:sz w:val="23"/>
          <w:szCs w:val="23"/>
          <w:lang w:eastAsia="zh-CN"/>
        </w:rPr>
      </w:pPr>
      <w:r>
        <w:rPr>
          <w:rFonts w:ascii="Times New Roman" w:eastAsia="Times New Roman" w:hAnsi="Times New Roman" w:cs="Times New Roman"/>
          <w:sz w:val="23"/>
          <w:szCs w:val="23"/>
          <w:lang w:eastAsia="zh-CN"/>
        </w:rPr>
        <w:t>Головкову Владимиру Викторовичу</w:t>
      </w:r>
    </w:p>
    <w:p w:rsidR="004E2F0C" w:rsidRPr="00E17A93" w:rsidRDefault="004E2F0C" w:rsidP="004E2F0C">
      <w:pPr>
        <w:spacing w:line="233" w:lineRule="auto"/>
        <w:contextualSpacing/>
        <w:jc w:val="right"/>
        <w:rPr>
          <w:rFonts w:ascii="Times New Roman" w:eastAsia="Calibri" w:hAnsi="Times New Roman" w:cs="Times New Roman"/>
          <w:sz w:val="23"/>
          <w:szCs w:val="23"/>
        </w:rPr>
      </w:pPr>
    </w:p>
    <w:p w:rsidR="004E2F0C" w:rsidRPr="00E17A93" w:rsidRDefault="004E2F0C" w:rsidP="00E17A93">
      <w:pPr>
        <w:spacing w:after="0" w:line="233" w:lineRule="auto"/>
        <w:contextualSpacing/>
        <w:jc w:val="center"/>
        <w:rPr>
          <w:rFonts w:ascii="Times New Roman" w:eastAsia="Times New Roman" w:hAnsi="Times New Roman" w:cs="Times New Roman"/>
          <w:sz w:val="23"/>
          <w:szCs w:val="23"/>
          <w:lang w:eastAsia="zh-CN"/>
        </w:rPr>
      </w:pPr>
      <w:r w:rsidRPr="00E17A93">
        <w:rPr>
          <w:rFonts w:ascii="Times New Roman" w:eastAsia="Calibri" w:hAnsi="Times New Roman" w:cs="Times New Roman"/>
          <w:sz w:val="23"/>
          <w:szCs w:val="23"/>
        </w:rPr>
        <w:t>Согласие на обработку персональных данных</w:t>
      </w:r>
    </w:p>
    <w:p w:rsidR="004E2F0C" w:rsidRPr="00E17A93" w:rsidRDefault="004E2F0C" w:rsidP="004E2F0C">
      <w:pPr>
        <w:spacing w:after="0" w:line="233" w:lineRule="auto"/>
        <w:contextualSpacing/>
        <w:jc w:val="both"/>
        <w:rPr>
          <w:rFonts w:ascii="Times New Roman" w:eastAsia="Calibri" w:hAnsi="Times New Roman" w:cs="Times New Roman"/>
          <w:sz w:val="23"/>
          <w:szCs w:val="23"/>
        </w:rPr>
      </w:pPr>
    </w:p>
    <w:p w:rsidR="004E2F0C" w:rsidRPr="00E17A93" w:rsidRDefault="004E2F0C" w:rsidP="004E2F0C">
      <w:pPr>
        <w:spacing w:after="0" w:line="233" w:lineRule="auto"/>
        <w:contextualSpacing/>
        <w:jc w:val="both"/>
        <w:rPr>
          <w:rFonts w:ascii="Times New Roman" w:eastAsia="Times New Roman" w:hAnsi="Times New Roman" w:cs="Times New Roman"/>
          <w:sz w:val="23"/>
          <w:szCs w:val="23"/>
          <w:lang w:eastAsia="zh-CN"/>
        </w:rPr>
      </w:pPr>
      <w:r w:rsidRPr="00E17A93">
        <w:rPr>
          <w:rFonts w:ascii="Times New Roman" w:eastAsia="Calibri" w:hAnsi="Times New Roman" w:cs="Times New Roman"/>
          <w:sz w:val="23"/>
          <w:szCs w:val="23"/>
        </w:rPr>
        <w:t>Я, _______________________________________________</w:t>
      </w:r>
      <w:r w:rsidR="00E17A93">
        <w:rPr>
          <w:rFonts w:ascii="Times New Roman" w:eastAsia="Calibri" w:hAnsi="Times New Roman" w:cs="Times New Roman"/>
          <w:sz w:val="23"/>
          <w:szCs w:val="23"/>
        </w:rPr>
        <w:t>_______</w:t>
      </w:r>
      <w:r w:rsidRPr="00E17A93">
        <w:rPr>
          <w:rFonts w:ascii="Times New Roman" w:eastAsia="Calibri" w:hAnsi="Times New Roman" w:cs="Times New Roman"/>
          <w:sz w:val="23"/>
          <w:szCs w:val="23"/>
        </w:rPr>
        <w:t>_____________</w:t>
      </w:r>
      <w:r w:rsidR="00E17A93" w:rsidRPr="00E17A93">
        <w:rPr>
          <w:rFonts w:ascii="Times New Roman" w:eastAsia="Calibri" w:hAnsi="Times New Roman" w:cs="Times New Roman"/>
          <w:sz w:val="23"/>
          <w:szCs w:val="23"/>
        </w:rPr>
        <w:t>_______________</w:t>
      </w:r>
      <w:r w:rsidRPr="00E17A93">
        <w:rPr>
          <w:rFonts w:ascii="Times New Roman" w:eastAsia="Calibri" w:hAnsi="Times New Roman" w:cs="Times New Roman"/>
          <w:sz w:val="23"/>
          <w:szCs w:val="23"/>
        </w:rPr>
        <w:t>___,</w:t>
      </w:r>
    </w:p>
    <w:p w:rsidR="004E2F0C" w:rsidRPr="00E17A93" w:rsidRDefault="004E2F0C" w:rsidP="004E2F0C">
      <w:pPr>
        <w:spacing w:after="0" w:line="233" w:lineRule="auto"/>
        <w:contextualSpacing/>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rPr>
        <w:t xml:space="preserve">                                               </w:t>
      </w:r>
      <w:r w:rsidRPr="00E17A93">
        <w:rPr>
          <w:rFonts w:ascii="Times New Roman" w:eastAsia="Calibri" w:hAnsi="Times New Roman" w:cs="Times New Roman"/>
          <w:sz w:val="23"/>
          <w:szCs w:val="23"/>
        </w:rPr>
        <w:t>(фамилия, имя, отчество)</w:t>
      </w:r>
    </w:p>
    <w:p w:rsidR="004E2F0C" w:rsidRPr="00E17A93" w:rsidRDefault="004E2F0C" w:rsidP="004E2F0C">
      <w:pPr>
        <w:spacing w:after="0" w:line="233" w:lineRule="auto"/>
        <w:contextualSpacing/>
        <w:jc w:val="both"/>
        <w:rPr>
          <w:rFonts w:ascii="Times New Roman" w:eastAsia="Times New Roman" w:hAnsi="Times New Roman" w:cs="Times New Roman"/>
          <w:sz w:val="23"/>
          <w:szCs w:val="23"/>
          <w:lang w:eastAsia="zh-CN"/>
        </w:rPr>
      </w:pPr>
      <w:r w:rsidRPr="00E17A93">
        <w:rPr>
          <w:rFonts w:ascii="Times New Roman" w:eastAsia="Calibri" w:hAnsi="Times New Roman" w:cs="Times New Roman"/>
          <w:sz w:val="23"/>
          <w:szCs w:val="23"/>
        </w:rPr>
        <w:t>зарегистрированны</w:t>
      </w:r>
      <w:proofErr w:type="gramStart"/>
      <w:r w:rsidRPr="00E17A93">
        <w:rPr>
          <w:rFonts w:ascii="Times New Roman" w:eastAsia="Calibri" w:hAnsi="Times New Roman" w:cs="Times New Roman"/>
          <w:sz w:val="23"/>
          <w:szCs w:val="23"/>
        </w:rPr>
        <w:t>й(</w:t>
      </w:r>
      <w:proofErr w:type="spellStart"/>
      <w:proofErr w:type="gramEnd"/>
      <w:r w:rsidRPr="00E17A93">
        <w:rPr>
          <w:rFonts w:ascii="Times New Roman" w:eastAsia="Calibri" w:hAnsi="Times New Roman" w:cs="Times New Roman"/>
          <w:sz w:val="23"/>
          <w:szCs w:val="23"/>
        </w:rPr>
        <w:t>ая</w:t>
      </w:r>
      <w:proofErr w:type="spellEnd"/>
      <w:r w:rsidRPr="00E17A93">
        <w:rPr>
          <w:rFonts w:ascii="Times New Roman" w:eastAsia="Calibri" w:hAnsi="Times New Roman" w:cs="Times New Roman"/>
          <w:sz w:val="23"/>
          <w:szCs w:val="23"/>
        </w:rPr>
        <w:t>) по адресу</w:t>
      </w:r>
      <w:r w:rsidR="00E17A93">
        <w:rPr>
          <w:rFonts w:ascii="Times New Roman" w:eastAsia="Calibri" w:hAnsi="Times New Roman" w:cs="Times New Roman"/>
          <w:sz w:val="23"/>
          <w:szCs w:val="23"/>
        </w:rPr>
        <w:t>___________________________________________________________</w:t>
      </w:r>
    </w:p>
    <w:p w:rsidR="004E2F0C" w:rsidRPr="00E17A93" w:rsidRDefault="004E2F0C" w:rsidP="004E2F0C">
      <w:pPr>
        <w:spacing w:after="0" w:line="233" w:lineRule="auto"/>
        <w:contextualSpacing/>
        <w:jc w:val="both"/>
        <w:rPr>
          <w:rFonts w:ascii="Times New Roman" w:eastAsia="Times New Roman" w:hAnsi="Times New Roman" w:cs="Times New Roman"/>
          <w:sz w:val="23"/>
          <w:szCs w:val="23"/>
          <w:lang w:eastAsia="zh-CN"/>
        </w:rPr>
      </w:pPr>
      <w:r w:rsidRPr="00E17A93">
        <w:rPr>
          <w:rFonts w:ascii="Times New Roman" w:eastAsia="Calibri" w:hAnsi="Times New Roman" w:cs="Times New Roman"/>
          <w:sz w:val="23"/>
          <w:szCs w:val="23"/>
        </w:rPr>
        <w:t>____________________________________________</w:t>
      </w:r>
      <w:r w:rsidR="00E17A93" w:rsidRPr="00E17A93">
        <w:rPr>
          <w:rFonts w:ascii="Times New Roman" w:eastAsia="Calibri" w:hAnsi="Times New Roman" w:cs="Times New Roman"/>
          <w:sz w:val="23"/>
          <w:szCs w:val="23"/>
        </w:rPr>
        <w:t>_</w:t>
      </w:r>
      <w:r w:rsidR="00E17A93">
        <w:rPr>
          <w:rFonts w:ascii="Times New Roman" w:eastAsia="Calibri" w:hAnsi="Times New Roman" w:cs="Times New Roman"/>
          <w:sz w:val="23"/>
          <w:szCs w:val="23"/>
        </w:rPr>
        <w:t>____</w:t>
      </w:r>
      <w:r w:rsidR="00E17A93" w:rsidRPr="00E17A93">
        <w:rPr>
          <w:rFonts w:ascii="Times New Roman" w:eastAsia="Calibri" w:hAnsi="Times New Roman" w:cs="Times New Roman"/>
          <w:sz w:val="23"/>
          <w:szCs w:val="23"/>
        </w:rPr>
        <w:t>_______</w:t>
      </w:r>
      <w:r w:rsidR="00E17A93">
        <w:rPr>
          <w:rFonts w:ascii="Times New Roman" w:eastAsia="Calibri" w:hAnsi="Times New Roman" w:cs="Times New Roman"/>
          <w:sz w:val="23"/>
          <w:szCs w:val="23"/>
        </w:rPr>
        <w:t>_паспорт серия _______№________</w:t>
      </w:r>
      <w:r w:rsidRPr="00E17A93">
        <w:rPr>
          <w:rFonts w:ascii="Times New Roman" w:eastAsia="Calibri" w:hAnsi="Times New Roman" w:cs="Times New Roman"/>
          <w:sz w:val="23"/>
          <w:szCs w:val="23"/>
        </w:rPr>
        <w:t>__</w:t>
      </w:r>
      <w:r w:rsidR="00E17A93">
        <w:rPr>
          <w:rFonts w:ascii="Times New Roman" w:eastAsia="Calibri" w:hAnsi="Times New Roman" w:cs="Times New Roman"/>
          <w:sz w:val="23"/>
          <w:szCs w:val="23"/>
        </w:rPr>
        <w:t xml:space="preserve">  </w:t>
      </w:r>
      <w:r w:rsidRPr="00E17A93">
        <w:rPr>
          <w:rFonts w:ascii="Times New Roman" w:eastAsia="Calibri" w:hAnsi="Times New Roman" w:cs="Times New Roman"/>
          <w:sz w:val="23"/>
          <w:szCs w:val="23"/>
        </w:rPr>
        <w:t xml:space="preserve"> выдан  «____» ___________ года</w:t>
      </w:r>
      <w:r w:rsidR="00E17A93">
        <w:rPr>
          <w:rFonts w:ascii="Times New Roman" w:eastAsia="Calibri" w:hAnsi="Times New Roman" w:cs="Times New Roman"/>
          <w:sz w:val="23"/>
          <w:szCs w:val="23"/>
        </w:rPr>
        <w:t xml:space="preserve"> </w:t>
      </w:r>
      <w:r w:rsidRPr="00E17A93">
        <w:rPr>
          <w:rFonts w:ascii="Times New Roman" w:eastAsia="Calibri" w:hAnsi="Times New Roman" w:cs="Times New Roman"/>
          <w:sz w:val="23"/>
          <w:szCs w:val="23"/>
        </w:rPr>
        <w:t>______________________________</w:t>
      </w:r>
      <w:r w:rsidR="00E17A93">
        <w:rPr>
          <w:rFonts w:ascii="Times New Roman" w:eastAsia="Calibri" w:hAnsi="Times New Roman" w:cs="Times New Roman"/>
          <w:sz w:val="23"/>
          <w:szCs w:val="23"/>
        </w:rPr>
        <w:t>____</w:t>
      </w:r>
      <w:r w:rsidRPr="00E17A93">
        <w:rPr>
          <w:rFonts w:ascii="Times New Roman" w:eastAsia="Calibri" w:hAnsi="Times New Roman" w:cs="Times New Roman"/>
          <w:sz w:val="23"/>
          <w:szCs w:val="23"/>
        </w:rPr>
        <w:t>__________________________</w:t>
      </w:r>
    </w:p>
    <w:p w:rsidR="004E2F0C" w:rsidRPr="00E17A93" w:rsidRDefault="004E2F0C" w:rsidP="004E2F0C">
      <w:pPr>
        <w:spacing w:after="0" w:line="233" w:lineRule="auto"/>
        <w:contextualSpacing/>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rPr>
        <w:t xml:space="preserve">                                    </w:t>
      </w:r>
      <w:r w:rsidR="00E17A93">
        <w:rPr>
          <w:rFonts w:ascii="Times New Roman" w:eastAsia="Times New Roman" w:hAnsi="Times New Roman" w:cs="Times New Roman"/>
          <w:sz w:val="23"/>
          <w:szCs w:val="23"/>
        </w:rPr>
        <w:t xml:space="preserve">                         </w:t>
      </w:r>
      <w:r w:rsidRPr="00E17A93">
        <w:rPr>
          <w:rFonts w:ascii="Times New Roman" w:eastAsia="Times New Roman" w:hAnsi="Times New Roman" w:cs="Times New Roman"/>
          <w:sz w:val="23"/>
          <w:szCs w:val="23"/>
        </w:rPr>
        <w:t xml:space="preserve"> </w:t>
      </w:r>
      <w:r w:rsidRPr="00E17A93">
        <w:rPr>
          <w:rFonts w:ascii="Times New Roman" w:eastAsia="Calibri" w:hAnsi="Times New Roman" w:cs="Times New Roman"/>
          <w:sz w:val="23"/>
          <w:szCs w:val="23"/>
        </w:rPr>
        <w:t>(наименование органа, выдавшего документ)</w:t>
      </w:r>
    </w:p>
    <w:p w:rsidR="004E2F0C" w:rsidRPr="00E17A93" w:rsidRDefault="004E2F0C" w:rsidP="004E2F0C">
      <w:pPr>
        <w:autoSpaceDE w:val="0"/>
        <w:spacing w:after="0" w:line="233" w:lineRule="auto"/>
        <w:contextualSpacing/>
        <w:jc w:val="both"/>
        <w:rPr>
          <w:rFonts w:ascii="Times New Roman" w:eastAsia="Times New Roman" w:hAnsi="Times New Roman" w:cs="Times New Roman"/>
          <w:sz w:val="23"/>
          <w:szCs w:val="23"/>
          <w:lang w:eastAsia="zh-CN"/>
        </w:rPr>
      </w:pPr>
      <w:proofErr w:type="gramStart"/>
      <w:r w:rsidRPr="00E17A93">
        <w:rPr>
          <w:rFonts w:ascii="Times New Roman" w:eastAsia="Calibri" w:hAnsi="Times New Roman" w:cs="Times New Roman"/>
          <w:sz w:val="23"/>
          <w:szCs w:val="23"/>
        </w:rPr>
        <w:t xml:space="preserve">в соответствии со статьей 9 Федерального закона от 27.07.2006 № 152-ФЗ «О персональных данных» даю согласие </w:t>
      </w:r>
      <w:r w:rsidR="00ED580A">
        <w:rPr>
          <w:rFonts w:ascii="Times New Roman" w:eastAsia="Calibri" w:hAnsi="Times New Roman" w:cs="Times New Roman"/>
          <w:sz w:val="23"/>
          <w:szCs w:val="23"/>
        </w:rPr>
        <w:t>агентству международных связей</w:t>
      </w:r>
      <w:r w:rsidRPr="00E17A93">
        <w:rPr>
          <w:rFonts w:ascii="Times New Roman" w:eastAsia="Calibri" w:hAnsi="Times New Roman" w:cs="Times New Roman"/>
          <w:sz w:val="23"/>
          <w:szCs w:val="23"/>
        </w:rPr>
        <w:t xml:space="preserve"> Астраханской области, юридический адрес: 41400</w:t>
      </w:r>
      <w:r w:rsidR="00ED580A">
        <w:rPr>
          <w:rFonts w:ascii="Times New Roman" w:eastAsia="Calibri" w:hAnsi="Times New Roman" w:cs="Times New Roman"/>
          <w:sz w:val="23"/>
          <w:szCs w:val="23"/>
        </w:rPr>
        <w:t>0 г. </w:t>
      </w:r>
      <w:r w:rsidRPr="00E17A93">
        <w:rPr>
          <w:rFonts w:ascii="Times New Roman" w:eastAsia="Calibri" w:hAnsi="Times New Roman" w:cs="Times New Roman"/>
          <w:sz w:val="23"/>
          <w:szCs w:val="23"/>
        </w:rPr>
        <w:t xml:space="preserve">Астрахань, ул. </w:t>
      </w:r>
      <w:proofErr w:type="spellStart"/>
      <w:r w:rsidR="00ED580A">
        <w:rPr>
          <w:rFonts w:ascii="Times New Roman" w:eastAsia="Calibri" w:hAnsi="Times New Roman" w:cs="Times New Roman"/>
          <w:sz w:val="23"/>
          <w:szCs w:val="23"/>
        </w:rPr>
        <w:t>Эспланадная</w:t>
      </w:r>
      <w:proofErr w:type="spellEnd"/>
      <w:r w:rsidRPr="00E17A93">
        <w:rPr>
          <w:rFonts w:ascii="Times New Roman" w:eastAsia="Calibri" w:hAnsi="Times New Roman" w:cs="Times New Roman"/>
          <w:sz w:val="23"/>
          <w:szCs w:val="23"/>
        </w:rPr>
        <w:t>, д. </w:t>
      </w:r>
      <w:r w:rsidR="00ED580A">
        <w:rPr>
          <w:rFonts w:ascii="Times New Roman" w:eastAsia="Calibri" w:hAnsi="Times New Roman" w:cs="Times New Roman"/>
          <w:sz w:val="23"/>
          <w:szCs w:val="23"/>
        </w:rPr>
        <w:t>4</w:t>
      </w:r>
      <w:r w:rsidRPr="00E17A93">
        <w:rPr>
          <w:rFonts w:ascii="Times New Roman" w:eastAsia="Calibri" w:hAnsi="Times New Roman" w:cs="Times New Roman"/>
          <w:sz w:val="23"/>
          <w:szCs w:val="23"/>
        </w:rPr>
        <w:t xml:space="preserve">5, расположенной по адресу: </w:t>
      </w:r>
      <w:r w:rsidR="00ED580A" w:rsidRPr="00E17A93">
        <w:rPr>
          <w:rFonts w:ascii="Times New Roman" w:eastAsia="Calibri" w:hAnsi="Times New Roman" w:cs="Times New Roman"/>
          <w:sz w:val="23"/>
          <w:szCs w:val="23"/>
        </w:rPr>
        <w:t>41400</w:t>
      </w:r>
      <w:r w:rsidR="00ED580A">
        <w:rPr>
          <w:rFonts w:ascii="Times New Roman" w:eastAsia="Calibri" w:hAnsi="Times New Roman" w:cs="Times New Roman"/>
          <w:sz w:val="23"/>
          <w:szCs w:val="23"/>
        </w:rPr>
        <w:t>0 г. </w:t>
      </w:r>
      <w:r w:rsidR="00ED580A" w:rsidRPr="00E17A93">
        <w:rPr>
          <w:rFonts w:ascii="Times New Roman" w:eastAsia="Calibri" w:hAnsi="Times New Roman" w:cs="Times New Roman"/>
          <w:sz w:val="23"/>
          <w:szCs w:val="23"/>
        </w:rPr>
        <w:t xml:space="preserve">Астрахань, ул. </w:t>
      </w:r>
      <w:proofErr w:type="spellStart"/>
      <w:r w:rsidR="00ED580A">
        <w:rPr>
          <w:rFonts w:ascii="Times New Roman" w:eastAsia="Calibri" w:hAnsi="Times New Roman" w:cs="Times New Roman"/>
          <w:sz w:val="23"/>
          <w:szCs w:val="23"/>
        </w:rPr>
        <w:t>Эспланадная</w:t>
      </w:r>
      <w:proofErr w:type="spellEnd"/>
      <w:r w:rsidR="00ED580A" w:rsidRPr="00E17A93">
        <w:rPr>
          <w:rFonts w:ascii="Times New Roman" w:eastAsia="Calibri" w:hAnsi="Times New Roman" w:cs="Times New Roman"/>
          <w:sz w:val="23"/>
          <w:szCs w:val="23"/>
        </w:rPr>
        <w:t>, д. </w:t>
      </w:r>
      <w:r w:rsidR="00ED580A">
        <w:rPr>
          <w:rFonts w:ascii="Times New Roman" w:eastAsia="Calibri" w:hAnsi="Times New Roman" w:cs="Times New Roman"/>
          <w:sz w:val="23"/>
          <w:szCs w:val="23"/>
        </w:rPr>
        <w:t>4</w:t>
      </w:r>
      <w:r w:rsidR="00ED580A" w:rsidRPr="00E17A93">
        <w:rPr>
          <w:rFonts w:ascii="Times New Roman" w:eastAsia="Calibri" w:hAnsi="Times New Roman" w:cs="Times New Roman"/>
          <w:sz w:val="23"/>
          <w:szCs w:val="23"/>
        </w:rPr>
        <w:t>5</w:t>
      </w:r>
      <w:r w:rsidRPr="00E17A93">
        <w:rPr>
          <w:rFonts w:ascii="Times New Roman" w:eastAsia="Calibri" w:hAnsi="Times New Roman" w:cs="Times New Roman"/>
          <w:sz w:val="23"/>
          <w:szCs w:val="23"/>
        </w:rPr>
        <w:t>, на обработку (сбор, запись, систематизацию, накопление, хранение, уточнение, извлечение, использование, передачу, обезличивание, блокирование, удаление, уничтожение и т.д.) следующих моих персональных</w:t>
      </w:r>
      <w:proofErr w:type="gramEnd"/>
      <w:r w:rsidRPr="00E17A93">
        <w:rPr>
          <w:rFonts w:ascii="Times New Roman" w:eastAsia="Calibri" w:hAnsi="Times New Roman" w:cs="Times New Roman"/>
          <w:sz w:val="23"/>
          <w:szCs w:val="23"/>
        </w:rPr>
        <w:t xml:space="preserve"> данных в целях обеспечения кадровой работы:</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bookmarkStart w:id="0" w:name="sub_221"/>
      <w:r w:rsidRPr="00E17A93">
        <w:rPr>
          <w:rFonts w:ascii="Times New Roman" w:eastAsia="Calibri" w:hAnsi="Times New Roman" w:cs="Times New Roman"/>
          <w:sz w:val="23"/>
          <w:szCs w:val="23"/>
        </w:rPr>
        <w:t>анкетные и биографические данные;</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гражданство;</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образование (квалификация, специальность).</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 трудовом стаже;</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классный чин федеральной гражданской службы, дипломатический ранг, воинское звание, классный чин правоохранительной службы, классный чине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 государственных наградах;</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допуск к государственной тайне (номер и дата);</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 xml:space="preserve">семейное положение, состав семьи и сведения о близких родственниках (в том числе бывших); </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 воинском учете;</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 заработной плате, доходах, расходах, об имуществе и обязательствах имущественного характера;</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 социальных льготах;</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 занимаемой должности;</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наличие судимостей;</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адрес места жительства и регистрации;</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контактные телефоны;</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место проживания, работы или учебы членов семьи;</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 пребывании за границей;</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паспортные данные,  том числе данные заграничного паспорта (при наличии);</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идентификационный номер налогоплательщика;</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номер страхового свидетельства обязательного медицинского страхования;</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реквизиты страхового свидетельства государственного пенсионного страхования;</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об образовании, в том числе о послевузовском профессиональном образовании;</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реквизиты свидетельства государственной регистрации актов гражданского состояния;</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 трудовой деятельности;</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об учёной степени, ученом звании;</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информация о владении иностранными языками, степень владения;</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медицинское заключение по установленной форме об отсутствии у гражданина заболевания, препятствующего поступлению на государственную гражданскую службу или её прохождению;</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фотографии;</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государственные награды, иные награды и знаки отличия;</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информация о ежегодных оплачиваемых отпусках, учебных отпусках и отпусках без сохранения денежного содержания;</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об инвалидности, сроке действия установленной инвалидности;</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 xml:space="preserve">сведения о профессиональной переподготовке и (или) повышении квалификации;  </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lastRenderedPageBreak/>
        <w:t xml:space="preserve">информация об оформленных допусках к информации, содержащей сведения, составляющие государственную тайну; </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информация, содержащаяся в служебном контракте, дополнительных соглашениях к служебному контракту;</w:t>
      </w:r>
    </w:p>
    <w:p w:rsidR="004E2F0C" w:rsidRPr="00E17A93" w:rsidRDefault="004E2F0C" w:rsidP="004E2F0C">
      <w:pPr>
        <w:numPr>
          <w:ilvl w:val="0"/>
          <w:numId w:val="1"/>
        </w:numPr>
        <w:spacing w:after="0" w:line="233" w:lineRule="auto"/>
        <w:ind w:left="851"/>
        <w:contextualSpacing/>
        <w:jc w:val="both"/>
        <w:rPr>
          <w:rFonts w:ascii="Times New Roman" w:eastAsia="Calibri" w:hAnsi="Times New Roman" w:cs="Times New Roman"/>
          <w:sz w:val="23"/>
          <w:szCs w:val="23"/>
        </w:rPr>
      </w:pPr>
      <w:r w:rsidRPr="00E17A93">
        <w:rPr>
          <w:rFonts w:ascii="Times New Roman" w:eastAsia="Calibri" w:hAnsi="Times New Roman" w:cs="Times New Roman"/>
          <w:sz w:val="23"/>
          <w:szCs w:val="23"/>
        </w:rPr>
        <w:t>сведения, содержащиеся в документах о регистрации брака (расторжении брака), рождении детей;</w:t>
      </w:r>
    </w:p>
    <w:p w:rsidR="004E2F0C" w:rsidRPr="00E17A93" w:rsidRDefault="004E2F0C" w:rsidP="004E2F0C">
      <w:pPr>
        <w:numPr>
          <w:ilvl w:val="0"/>
          <w:numId w:val="1"/>
        </w:numPr>
        <w:spacing w:after="0" w:line="233" w:lineRule="auto"/>
        <w:ind w:left="851"/>
        <w:contextualSpacing/>
        <w:jc w:val="both"/>
        <w:rPr>
          <w:rFonts w:ascii="Times New Roman" w:eastAsia="Times New Roman" w:hAnsi="Times New Roman" w:cs="Times New Roman"/>
          <w:sz w:val="23"/>
          <w:szCs w:val="23"/>
          <w:lang w:eastAsia="zh-CN"/>
        </w:rPr>
      </w:pPr>
      <w:r w:rsidRPr="00E17A93">
        <w:rPr>
          <w:rFonts w:ascii="Times New Roman" w:eastAsia="Calibri" w:hAnsi="Times New Roman" w:cs="Times New Roman"/>
          <w:sz w:val="23"/>
          <w:szCs w:val="23"/>
        </w:rPr>
        <w:t>банковские реквизиты для перечисления заработной платы;</w:t>
      </w:r>
    </w:p>
    <w:p w:rsidR="004E2F0C" w:rsidRPr="00E17A93" w:rsidRDefault="004E2F0C" w:rsidP="004E2F0C">
      <w:pPr>
        <w:numPr>
          <w:ilvl w:val="0"/>
          <w:numId w:val="1"/>
        </w:numPr>
        <w:spacing w:after="0" w:line="233" w:lineRule="auto"/>
        <w:ind w:left="851"/>
        <w:contextualSpacing/>
        <w:jc w:val="both"/>
        <w:rPr>
          <w:rFonts w:ascii="Times New Roman" w:eastAsia="Times New Roman" w:hAnsi="Times New Roman" w:cs="Times New Roman"/>
          <w:sz w:val="23"/>
          <w:szCs w:val="23"/>
          <w:lang w:eastAsia="zh-CN"/>
        </w:rPr>
      </w:pPr>
      <w:r w:rsidRPr="00E17A93">
        <w:rPr>
          <w:rFonts w:ascii="Times New Roman" w:eastAsia="Calibri" w:hAnsi="Times New Roman" w:cs="Times New Roman"/>
          <w:sz w:val="23"/>
          <w:szCs w:val="23"/>
        </w:rPr>
        <w:t>иные персональные данные, необходимые для достижения целей, указанных в настоящем согласии;</w:t>
      </w:r>
    </w:p>
    <w:p w:rsidR="004E2F0C" w:rsidRPr="00E17A93" w:rsidRDefault="004E2F0C" w:rsidP="004E2F0C">
      <w:pPr>
        <w:spacing w:after="0" w:line="233" w:lineRule="auto"/>
        <w:ind w:firstLine="708"/>
        <w:contextualSpacing/>
        <w:jc w:val="both"/>
        <w:rPr>
          <w:rFonts w:ascii="Times New Roman" w:eastAsia="Times New Roman" w:hAnsi="Times New Roman" w:cs="Times New Roman"/>
          <w:sz w:val="23"/>
          <w:szCs w:val="23"/>
          <w:lang w:eastAsia="zh-CN"/>
        </w:rPr>
      </w:pPr>
      <w:r w:rsidRPr="00E17A93">
        <w:rPr>
          <w:rFonts w:ascii="Times New Roman" w:eastAsia="Calibri" w:hAnsi="Times New Roman" w:cs="Times New Roman"/>
          <w:sz w:val="23"/>
          <w:szCs w:val="23"/>
        </w:rPr>
        <w:t>смешанным путем (с применением средств автоматизации и без таковых), в т.ч. передачу их в</w:t>
      </w:r>
      <w:bookmarkEnd w:id="0"/>
      <w:r w:rsidRPr="00E17A93">
        <w:rPr>
          <w:rFonts w:ascii="Times New Roman" w:eastAsia="Calibri" w:hAnsi="Times New Roman" w:cs="Times New Roman"/>
          <w:sz w:val="23"/>
          <w:szCs w:val="23"/>
        </w:rPr>
        <w:t xml:space="preserve">  иные учреждения, передача в которые необходима для достижения целей, указанных в настоящем согласии.</w:t>
      </w:r>
    </w:p>
    <w:p w:rsidR="004E2F0C" w:rsidRPr="00E17A93" w:rsidRDefault="004E2F0C" w:rsidP="004E2F0C">
      <w:pPr>
        <w:spacing w:after="0" w:line="233" w:lineRule="auto"/>
        <w:ind w:left="888" w:hanging="10"/>
        <w:jc w:val="both"/>
        <w:rPr>
          <w:rFonts w:ascii="Times New Roman" w:eastAsia="Times New Roman" w:hAnsi="Times New Roman" w:cs="Times New Roman"/>
          <w:sz w:val="23"/>
          <w:szCs w:val="23"/>
          <w:u w:val="single"/>
          <w:lang w:eastAsia="zh-CN"/>
        </w:rPr>
      </w:pPr>
      <w:r w:rsidRPr="00E17A93">
        <w:rPr>
          <w:rFonts w:ascii="Times New Roman" w:eastAsia="Times New Roman" w:hAnsi="Times New Roman" w:cs="Times New Roman"/>
          <w:sz w:val="23"/>
          <w:szCs w:val="23"/>
          <w:u w:val="single"/>
          <w:lang w:eastAsia="zh-CN"/>
        </w:rPr>
        <w:t>Использование персональных данных в целях:</w:t>
      </w:r>
    </w:p>
    <w:p w:rsidR="004E2F0C" w:rsidRPr="00E17A93" w:rsidRDefault="004E2F0C" w:rsidP="004E2F0C">
      <w:pPr>
        <w:numPr>
          <w:ilvl w:val="0"/>
          <w:numId w:val="2"/>
        </w:numPr>
        <w:spacing w:after="14" w:line="233" w:lineRule="auto"/>
        <w:ind w:right="7"/>
        <w:jc w:val="both"/>
        <w:rPr>
          <w:rFonts w:ascii="Times New Roman" w:eastAsia="Times New Roman" w:hAnsi="Times New Roman" w:cs="Times New Roman"/>
          <w:sz w:val="23"/>
          <w:szCs w:val="23"/>
          <w:lang w:eastAsia="zh-CN"/>
        </w:rPr>
      </w:pPr>
      <w:proofErr w:type="gramStart"/>
      <w:r w:rsidRPr="00E17A93">
        <w:rPr>
          <w:rFonts w:ascii="Times New Roman" w:eastAsia="Times New Roman" w:hAnsi="Times New Roman" w:cs="Times New Roman"/>
          <w:sz w:val="23"/>
          <w:szCs w:val="23"/>
          <w:lang w:eastAsia="zh-CN"/>
        </w:rPr>
        <w:t xml:space="preserve">для оформления всех кадровых документов при приеме на работу и для выполнения </w:t>
      </w:r>
      <w:r w:rsidR="00ED580A">
        <w:rPr>
          <w:rFonts w:ascii="Times New Roman" w:eastAsia="Times New Roman" w:hAnsi="Times New Roman" w:cs="Times New Roman"/>
          <w:sz w:val="23"/>
          <w:szCs w:val="23"/>
          <w:lang w:eastAsia="zh-CN"/>
        </w:rPr>
        <w:t>агентством международных связей</w:t>
      </w:r>
      <w:r w:rsidRPr="00E17A93">
        <w:rPr>
          <w:rFonts w:ascii="Times New Roman" w:eastAsia="Times New Roman" w:hAnsi="Times New Roman" w:cs="Times New Roman"/>
          <w:sz w:val="23"/>
          <w:szCs w:val="23"/>
          <w:lang w:eastAsia="zh-CN"/>
        </w:rPr>
        <w:t xml:space="preserve"> Астраханской области всех требований законодательства о государственной гражданской службе, трудового законодательства и иных нормативных правовых актов, обучения и продвижения по службе, обеспечения личной безопасности, контроля количества и качества выполняемой работы и обеспечения сохранности имущества, оформления доверенностей, прохождения конкурсного отбора;</w:t>
      </w:r>
      <w:proofErr w:type="gramEnd"/>
    </w:p>
    <w:p w:rsidR="004E2F0C" w:rsidRPr="00E17A93" w:rsidRDefault="004E2F0C" w:rsidP="004E2F0C">
      <w:pPr>
        <w:numPr>
          <w:ilvl w:val="0"/>
          <w:numId w:val="2"/>
        </w:numPr>
        <w:spacing w:after="14" w:line="233" w:lineRule="auto"/>
        <w:ind w:right="7"/>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lang w:eastAsia="zh-CN"/>
        </w:rPr>
        <w:t xml:space="preserve">в информационных системах (используемых в </w:t>
      </w:r>
      <w:r w:rsidR="00ED580A">
        <w:rPr>
          <w:rFonts w:ascii="Times New Roman" w:eastAsia="Times New Roman" w:hAnsi="Times New Roman" w:cs="Times New Roman"/>
          <w:sz w:val="23"/>
          <w:szCs w:val="23"/>
          <w:lang w:eastAsia="zh-CN"/>
        </w:rPr>
        <w:t>агентстве международных связей</w:t>
      </w:r>
      <w:r w:rsidRPr="00E17A93">
        <w:rPr>
          <w:rFonts w:ascii="Times New Roman" w:eastAsia="Times New Roman" w:hAnsi="Times New Roman" w:cs="Times New Roman"/>
          <w:sz w:val="23"/>
          <w:szCs w:val="23"/>
          <w:lang w:eastAsia="zh-CN"/>
        </w:rPr>
        <w:t xml:space="preserve"> Астраханской области и банках) для осуществления расчетов работодателя со мной, как работником, а также безналичных платежей на мой счет;</w:t>
      </w:r>
    </w:p>
    <w:p w:rsidR="004E2F0C" w:rsidRPr="00E17A93" w:rsidRDefault="004E2F0C" w:rsidP="004E2F0C">
      <w:pPr>
        <w:numPr>
          <w:ilvl w:val="0"/>
          <w:numId w:val="2"/>
        </w:numPr>
        <w:spacing w:after="0" w:line="233" w:lineRule="auto"/>
        <w:ind w:right="7"/>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lang w:eastAsia="zh-CN"/>
        </w:rPr>
        <w:t>в целях информационного обеспечения для формирования общедоступных источников персональных данных (справочников, адресных книг, информации в СМИ и на сайте организации и т.д.).</w:t>
      </w:r>
    </w:p>
    <w:p w:rsidR="004E2F0C" w:rsidRPr="00E17A93" w:rsidRDefault="004E2F0C" w:rsidP="004E2F0C">
      <w:pPr>
        <w:spacing w:after="0" w:line="233" w:lineRule="auto"/>
        <w:ind w:left="888" w:hanging="10"/>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u w:val="single" w:color="000000"/>
          <w:lang w:eastAsia="zh-CN"/>
        </w:rPr>
        <w:t>Передача персональных данных в другие организации:</w:t>
      </w:r>
    </w:p>
    <w:p w:rsidR="004E2F0C" w:rsidRPr="00E17A93" w:rsidRDefault="004E2F0C" w:rsidP="00D31502">
      <w:pPr>
        <w:spacing w:after="41" w:line="233" w:lineRule="auto"/>
        <w:ind w:left="14" w:right="7" w:firstLine="694"/>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noProof/>
          <w:sz w:val="23"/>
          <w:szCs w:val="23"/>
          <w:lang w:eastAsia="ru-RU"/>
        </w:rPr>
        <w:drawing>
          <wp:anchor distT="0" distB="0" distL="114300" distR="114300" simplePos="0" relativeHeight="251659264" behindDoc="0" locked="0" layoutInCell="1" allowOverlap="0">
            <wp:simplePos x="0" y="0"/>
            <wp:positionH relativeFrom="page">
              <wp:posOffset>6910705</wp:posOffset>
            </wp:positionH>
            <wp:positionV relativeFrom="page">
              <wp:posOffset>10130790</wp:posOffset>
            </wp:positionV>
            <wp:extent cx="4445" cy="444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 cy="4445"/>
                    </a:xfrm>
                    <a:prstGeom prst="rect">
                      <a:avLst/>
                    </a:prstGeom>
                    <a:noFill/>
                    <a:ln>
                      <a:noFill/>
                    </a:ln>
                  </pic:spPr>
                </pic:pic>
              </a:graphicData>
            </a:graphic>
          </wp:anchor>
        </w:drawing>
      </w:r>
      <w:r w:rsidRPr="00E17A93">
        <w:rPr>
          <w:rFonts w:ascii="Times New Roman" w:eastAsia="Times New Roman" w:hAnsi="Times New Roman" w:cs="Times New Roman"/>
          <w:sz w:val="23"/>
          <w:szCs w:val="23"/>
          <w:lang w:eastAsia="zh-CN"/>
        </w:rPr>
        <w:t xml:space="preserve">Для проверки сведений: о </w:t>
      </w:r>
      <w:proofErr w:type="gramStart"/>
      <w:r w:rsidRPr="00E17A93">
        <w:rPr>
          <w:rFonts w:ascii="Times New Roman" w:eastAsia="Times New Roman" w:hAnsi="Times New Roman" w:cs="Times New Roman"/>
          <w:sz w:val="23"/>
          <w:szCs w:val="23"/>
          <w:lang w:eastAsia="zh-CN"/>
        </w:rPr>
        <w:t>документах</w:t>
      </w:r>
      <w:proofErr w:type="gramEnd"/>
      <w:r w:rsidRPr="00E17A93">
        <w:rPr>
          <w:rFonts w:ascii="Times New Roman" w:eastAsia="Times New Roman" w:hAnsi="Times New Roman" w:cs="Times New Roman"/>
          <w:sz w:val="23"/>
          <w:szCs w:val="23"/>
          <w:lang w:eastAsia="zh-CN"/>
        </w:rPr>
        <w:t xml:space="preserve"> об образовании (аттестат, диплом, свидетельства ЕГЭ), о документах подтверждающих льготы и других предоставляемых документах, а также для обеспечения соблюдения законов и других нормативных правовых актов </w:t>
      </w:r>
      <w:r w:rsidR="00ED580A">
        <w:rPr>
          <w:rFonts w:ascii="Times New Roman" w:eastAsia="Times New Roman" w:hAnsi="Times New Roman" w:cs="Times New Roman"/>
          <w:sz w:val="23"/>
          <w:szCs w:val="23"/>
          <w:lang w:eastAsia="zh-CN"/>
        </w:rPr>
        <w:t>агентство международных связей</w:t>
      </w:r>
      <w:r w:rsidRPr="00E17A93">
        <w:rPr>
          <w:rFonts w:ascii="Times New Roman" w:eastAsia="Times New Roman" w:hAnsi="Times New Roman" w:cs="Times New Roman"/>
          <w:sz w:val="23"/>
          <w:szCs w:val="23"/>
          <w:lang w:eastAsia="zh-CN"/>
        </w:rPr>
        <w:t xml:space="preserve"> Астраханской области имеет право запрашивать (в том числе передавать) сведения о документах у соответствующих организаций на основании следующих передаваемых данных: Фамилия, имя и отчество; Дата и место рождения; сведения о документах, данные из документов; данные паспорта (иного документа, удостоверяющего личность).</w:t>
      </w:r>
    </w:p>
    <w:p w:rsidR="004E2F0C" w:rsidRPr="00E17A93" w:rsidRDefault="004E2F0C" w:rsidP="00D31502">
      <w:pPr>
        <w:spacing w:after="41" w:line="233" w:lineRule="auto"/>
        <w:ind w:left="14" w:right="7" w:firstLine="694"/>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lang w:eastAsia="zh-CN"/>
        </w:rPr>
        <w:t>Для передачи данных в 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 в соответствии с постановлением Правите</w:t>
      </w:r>
      <w:r w:rsidR="00ED580A">
        <w:rPr>
          <w:rFonts w:ascii="Times New Roman" w:eastAsia="Times New Roman" w:hAnsi="Times New Roman" w:cs="Times New Roman"/>
          <w:sz w:val="23"/>
          <w:szCs w:val="23"/>
          <w:lang w:eastAsia="zh-CN"/>
        </w:rPr>
        <w:t>льства РФ от 17.06.2015 № 602     «</w:t>
      </w:r>
      <w:r w:rsidRPr="00E17A93">
        <w:rPr>
          <w:rFonts w:ascii="Times New Roman" w:eastAsia="Times New Roman" w:hAnsi="Times New Roman" w:cs="Times New Roman"/>
          <w:sz w:val="23"/>
          <w:szCs w:val="23"/>
          <w:lang w:eastAsia="zh-CN"/>
        </w:rPr>
        <w:t>О некоторых мерах по совершенствованию информатизации в сфере кадрового обеспечения государственных органов и органов местного самоуправления».</w:t>
      </w:r>
    </w:p>
    <w:p w:rsidR="004E2F0C" w:rsidRPr="00E17A93" w:rsidRDefault="004E2F0C" w:rsidP="00D31502">
      <w:pPr>
        <w:spacing w:after="0" w:line="233" w:lineRule="auto"/>
        <w:ind w:left="14" w:right="7" w:firstLine="694"/>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lang w:eastAsia="zh-CN"/>
        </w:rPr>
        <w:t xml:space="preserve">Настоящее согласие на обработку моих персональных данных представлено с учетом ч.2 ст.6 и ч.2 ст.9 Федерального закона от 27.07.2006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w:t>
      </w:r>
      <w:proofErr w:type="gramStart"/>
      <w:r w:rsidRPr="00E17A93">
        <w:rPr>
          <w:rFonts w:ascii="Times New Roman" w:eastAsia="Times New Roman" w:hAnsi="Times New Roman" w:cs="Times New Roman"/>
          <w:sz w:val="23"/>
          <w:szCs w:val="23"/>
          <w:lang w:eastAsia="zh-CN"/>
        </w:rPr>
        <w:t>стороной</w:t>
      </w:r>
      <w:proofErr w:type="gramEnd"/>
      <w:r w:rsidRPr="00E17A93">
        <w:rPr>
          <w:rFonts w:ascii="Times New Roman" w:eastAsia="Times New Roman" w:hAnsi="Times New Roman" w:cs="Times New Roman"/>
          <w:sz w:val="23"/>
          <w:szCs w:val="23"/>
          <w:lang w:eastAsia="zh-CN"/>
        </w:rPr>
        <w:t xml:space="preserve"> в которой я являюсь, может осуществляться администрацией Губернатора Астраханской области без моего дополнительного согласия.</w:t>
      </w:r>
    </w:p>
    <w:p w:rsidR="004E2F0C" w:rsidRPr="00E17A93" w:rsidRDefault="004E2F0C" w:rsidP="004E2F0C">
      <w:pPr>
        <w:spacing w:after="48" w:line="233" w:lineRule="auto"/>
        <w:ind w:left="857" w:right="7"/>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lang w:eastAsia="zh-CN"/>
        </w:rPr>
        <w:t>Срок обработки персональных данных:</w:t>
      </w:r>
    </w:p>
    <w:p w:rsidR="004E2F0C" w:rsidRPr="00E17A93" w:rsidRDefault="004E2F0C" w:rsidP="004E2F0C">
      <w:pPr>
        <w:spacing w:after="46" w:line="233" w:lineRule="auto"/>
        <w:ind w:left="14" w:right="7"/>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lang w:eastAsia="zh-CN"/>
        </w:rPr>
        <w:t xml:space="preserve">Настоящее согласие вступает в силу с момента его подписания и действует на период всех обязательств </w:t>
      </w:r>
      <w:r w:rsidR="00ED580A">
        <w:rPr>
          <w:rFonts w:ascii="Times New Roman" w:eastAsia="Times New Roman" w:hAnsi="Times New Roman" w:cs="Times New Roman"/>
          <w:sz w:val="23"/>
          <w:szCs w:val="23"/>
          <w:lang w:eastAsia="zh-CN"/>
        </w:rPr>
        <w:t>агентства международных связей</w:t>
      </w:r>
      <w:r w:rsidRPr="00E17A93">
        <w:rPr>
          <w:rFonts w:ascii="Times New Roman" w:eastAsia="Times New Roman" w:hAnsi="Times New Roman" w:cs="Times New Roman"/>
          <w:sz w:val="23"/>
          <w:szCs w:val="23"/>
          <w:lang w:eastAsia="zh-CN"/>
        </w:rPr>
        <w:t xml:space="preserve"> Астраханской области в соответствии с законодательством о государственной службе, трудовым законодательством и иными нормативными правовыми актами.</w:t>
      </w:r>
    </w:p>
    <w:p w:rsidR="004E2F0C" w:rsidRPr="00E17A93" w:rsidRDefault="004E2F0C" w:rsidP="004E2F0C">
      <w:pPr>
        <w:spacing w:after="331" w:line="233" w:lineRule="auto"/>
        <w:ind w:left="843" w:right="7"/>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lang w:eastAsia="zh-CN"/>
        </w:rPr>
        <w:t>Настоящее согласие может быть отозвано мной в письменной форме.</w:t>
      </w:r>
    </w:p>
    <w:p w:rsidR="004E2F0C" w:rsidRPr="00E17A93" w:rsidRDefault="004E2F0C" w:rsidP="00A44AC6">
      <w:pPr>
        <w:tabs>
          <w:tab w:val="left" w:pos="1369"/>
        </w:tabs>
        <w:autoSpaceDE w:val="0"/>
        <w:spacing w:after="0" w:line="233" w:lineRule="auto"/>
        <w:contextualSpacing/>
        <w:jc w:val="both"/>
        <w:rPr>
          <w:rFonts w:ascii="Times New Roman" w:eastAsia="Times New Roman" w:hAnsi="Times New Roman" w:cs="Times New Roman"/>
          <w:sz w:val="23"/>
          <w:szCs w:val="23"/>
          <w:lang w:eastAsia="zh-CN"/>
        </w:rPr>
      </w:pPr>
      <w:r w:rsidRPr="00E17A93">
        <w:rPr>
          <w:rFonts w:ascii="Times New Roman" w:eastAsia="Times New Roman" w:hAnsi="Times New Roman" w:cs="Times New Roman"/>
          <w:sz w:val="23"/>
          <w:szCs w:val="23"/>
        </w:rPr>
        <w:t xml:space="preserve"> </w:t>
      </w:r>
      <w:r w:rsidRPr="00E17A93">
        <w:rPr>
          <w:rFonts w:ascii="Times New Roman" w:eastAsia="Calibri" w:hAnsi="Times New Roman" w:cs="Times New Roman"/>
          <w:sz w:val="23"/>
          <w:szCs w:val="23"/>
        </w:rPr>
        <w:t xml:space="preserve">«___» ____________ 20 ___ г.                               </w:t>
      </w:r>
      <w:r w:rsidRPr="00E17A93">
        <w:rPr>
          <w:rFonts w:ascii="Times New Roman" w:eastAsia="Times New Roman" w:hAnsi="Times New Roman" w:cs="Times New Roman"/>
          <w:bCs/>
          <w:w w:val="101"/>
          <w:sz w:val="23"/>
          <w:szCs w:val="23"/>
          <w:lang w:eastAsia="zh-CN"/>
        </w:rPr>
        <w:t>___________/_____________</w:t>
      </w:r>
    </w:p>
    <w:p w:rsidR="004E2F0C" w:rsidRPr="00E17A93" w:rsidRDefault="004E2F0C" w:rsidP="004E2F0C">
      <w:pPr>
        <w:widowControl w:val="0"/>
        <w:autoSpaceDE w:val="0"/>
        <w:spacing w:after="0" w:line="233" w:lineRule="auto"/>
        <w:contextualSpacing/>
        <w:jc w:val="center"/>
        <w:rPr>
          <w:rFonts w:ascii="Times New Roman" w:eastAsia="Times New Roman" w:hAnsi="Times New Roman" w:cs="Times New Roman"/>
          <w:sz w:val="23"/>
          <w:szCs w:val="23"/>
          <w:lang w:eastAsia="zh-CN"/>
        </w:rPr>
        <w:sectPr w:rsidR="004E2F0C" w:rsidRPr="00E17A93" w:rsidSect="00506910">
          <w:pgSz w:w="11906" w:h="16838"/>
          <w:pgMar w:top="567" w:right="567" w:bottom="426" w:left="1134" w:header="709" w:footer="720" w:gutter="0"/>
          <w:pgNumType w:start="1"/>
          <w:cols w:space="720"/>
          <w:titlePg/>
          <w:docGrid w:linePitch="360"/>
        </w:sectPr>
      </w:pPr>
      <w:r w:rsidRPr="00E17A93">
        <w:rPr>
          <w:rFonts w:ascii="Times New Roman" w:eastAsia="Times New Roman" w:hAnsi="Times New Roman" w:cs="Times New Roman"/>
          <w:bCs/>
          <w:w w:val="101"/>
          <w:sz w:val="23"/>
          <w:szCs w:val="23"/>
          <w:lang w:eastAsia="zh-CN"/>
        </w:rPr>
        <w:t xml:space="preserve">                                     (подпись)     </w:t>
      </w:r>
      <w:r w:rsidR="00E17A93">
        <w:rPr>
          <w:rFonts w:ascii="Times New Roman" w:eastAsia="Times New Roman" w:hAnsi="Times New Roman" w:cs="Times New Roman"/>
          <w:bCs/>
          <w:w w:val="101"/>
          <w:sz w:val="23"/>
          <w:szCs w:val="23"/>
          <w:lang w:eastAsia="zh-CN"/>
        </w:rPr>
        <w:t>(расшифровка)</w:t>
      </w:r>
    </w:p>
    <w:p w:rsidR="00B91D69" w:rsidRPr="00E17A93" w:rsidRDefault="00B91D69" w:rsidP="00506910">
      <w:pPr>
        <w:rPr>
          <w:sz w:val="23"/>
          <w:szCs w:val="23"/>
        </w:rPr>
      </w:pPr>
    </w:p>
    <w:sectPr w:rsidR="00B91D69" w:rsidRPr="00E17A93" w:rsidSect="004E2F0C">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C31" w:rsidRDefault="00423C31">
      <w:pPr>
        <w:spacing w:after="0" w:line="240" w:lineRule="auto"/>
      </w:pPr>
      <w:r>
        <w:separator/>
      </w:r>
    </w:p>
  </w:endnote>
  <w:endnote w:type="continuationSeparator" w:id="0">
    <w:p w:rsidR="00423C31" w:rsidRDefault="00423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C31" w:rsidRDefault="00423C31">
      <w:pPr>
        <w:spacing w:after="0" w:line="240" w:lineRule="auto"/>
      </w:pPr>
      <w:r>
        <w:separator/>
      </w:r>
    </w:p>
  </w:footnote>
  <w:footnote w:type="continuationSeparator" w:id="0">
    <w:p w:rsidR="00423C31" w:rsidRDefault="00423C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12E7E"/>
    <w:multiLevelType w:val="hybridMultilevel"/>
    <w:tmpl w:val="C8562E4E"/>
    <w:lvl w:ilvl="0" w:tplc="6960FF9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52A84A04"/>
    <w:multiLevelType w:val="hybridMultilevel"/>
    <w:tmpl w:val="74DEFC4A"/>
    <w:lvl w:ilvl="0" w:tplc="33688B68">
      <w:start w:val="1"/>
      <w:numFmt w:val="bullet"/>
      <w:lvlText w:val="-"/>
      <w:lvlJc w:val="left"/>
      <w:pPr>
        <w:ind w:left="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80803BA">
      <w:start w:val="1"/>
      <w:numFmt w:val="bullet"/>
      <w:lvlText w:val="o"/>
      <w:lvlJc w:val="left"/>
      <w:pPr>
        <w:ind w:left="1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4CA1782">
      <w:start w:val="1"/>
      <w:numFmt w:val="bullet"/>
      <w:lvlText w:val="▪"/>
      <w:lvlJc w:val="left"/>
      <w:pPr>
        <w:ind w:left="2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60238F0">
      <w:start w:val="1"/>
      <w:numFmt w:val="bullet"/>
      <w:lvlText w:val="•"/>
      <w:lvlJc w:val="left"/>
      <w:pPr>
        <w:ind w:left="3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608F7C2">
      <w:start w:val="1"/>
      <w:numFmt w:val="bullet"/>
      <w:lvlText w:val="o"/>
      <w:lvlJc w:val="left"/>
      <w:pPr>
        <w:ind w:left="4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7527DD2">
      <w:start w:val="1"/>
      <w:numFmt w:val="bullet"/>
      <w:lvlText w:val="▪"/>
      <w:lvlJc w:val="left"/>
      <w:pPr>
        <w:ind w:left="48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C9EC386">
      <w:start w:val="1"/>
      <w:numFmt w:val="bullet"/>
      <w:lvlText w:val="•"/>
      <w:lvlJc w:val="left"/>
      <w:pPr>
        <w:ind w:left="55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1CA8F18">
      <w:start w:val="1"/>
      <w:numFmt w:val="bullet"/>
      <w:lvlText w:val="o"/>
      <w:lvlJc w:val="left"/>
      <w:pPr>
        <w:ind w:left="62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B92D48C">
      <w:start w:val="1"/>
      <w:numFmt w:val="bullet"/>
      <w:lvlText w:val="▪"/>
      <w:lvlJc w:val="left"/>
      <w:pPr>
        <w:ind w:left="70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footnotePr>
    <w:footnote w:id="-1"/>
    <w:footnote w:id="0"/>
  </w:footnotePr>
  <w:endnotePr>
    <w:endnote w:id="-1"/>
    <w:endnote w:id="0"/>
  </w:endnotePr>
  <w:compat/>
  <w:rsids>
    <w:rsidRoot w:val="0094536E"/>
    <w:rsid w:val="00011F40"/>
    <w:rsid w:val="001E217A"/>
    <w:rsid w:val="00423C31"/>
    <w:rsid w:val="00492D03"/>
    <w:rsid w:val="004B4C80"/>
    <w:rsid w:val="004E2F0C"/>
    <w:rsid w:val="004E6C8B"/>
    <w:rsid w:val="00506910"/>
    <w:rsid w:val="00565632"/>
    <w:rsid w:val="00676EAC"/>
    <w:rsid w:val="00781EE3"/>
    <w:rsid w:val="0094536E"/>
    <w:rsid w:val="009D4F9D"/>
    <w:rsid w:val="00A44AC6"/>
    <w:rsid w:val="00B91D69"/>
    <w:rsid w:val="00D31502"/>
    <w:rsid w:val="00DC6EC9"/>
    <w:rsid w:val="00DE37BD"/>
    <w:rsid w:val="00E17A93"/>
    <w:rsid w:val="00E2366C"/>
    <w:rsid w:val="00EA3DB4"/>
    <w:rsid w:val="00ED580A"/>
    <w:rsid w:val="00FF6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6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E2F0C"/>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4E2F0C"/>
    <w:rPr>
      <w:rFonts w:ascii="Times New Roman" w:eastAsia="Times New Roman" w:hAnsi="Times New Roman" w:cs="Times New Roman"/>
      <w:sz w:val="24"/>
      <w:szCs w:val="24"/>
      <w:lang w:eastAsia="zh-CN"/>
    </w:rPr>
  </w:style>
  <w:style w:type="paragraph" w:styleId="a5">
    <w:name w:val="footer"/>
    <w:basedOn w:val="a"/>
    <w:link w:val="a6"/>
    <w:uiPriority w:val="99"/>
    <w:unhideWhenUsed/>
    <w:rsid w:val="00E17A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A93"/>
  </w:style>
  <w:style w:type="paragraph" w:styleId="a7">
    <w:name w:val="Balloon Text"/>
    <w:basedOn w:val="a"/>
    <w:link w:val="a8"/>
    <w:uiPriority w:val="99"/>
    <w:semiHidden/>
    <w:unhideWhenUsed/>
    <w:rsid w:val="009D4F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4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E2F0C"/>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4E2F0C"/>
    <w:rPr>
      <w:rFonts w:ascii="Times New Roman" w:eastAsia="Times New Roman" w:hAnsi="Times New Roman" w:cs="Times New Roman"/>
      <w:sz w:val="24"/>
      <w:szCs w:val="24"/>
      <w:lang w:eastAsia="zh-CN"/>
    </w:rPr>
  </w:style>
  <w:style w:type="paragraph" w:styleId="a5">
    <w:name w:val="footer"/>
    <w:basedOn w:val="a"/>
    <w:link w:val="a6"/>
    <w:uiPriority w:val="99"/>
    <w:unhideWhenUsed/>
    <w:rsid w:val="00E17A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A93"/>
  </w:style>
  <w:style w:type="paragraph" w:styleId="a7">
    <w:name w:val="Balloon Text"/>
    <w:basedOn w:val="a"/>
    <w:link w:val="a8"/>
    <w:uiPriority w:val="99"/>
    <w:semiHidden/>
    <w:unhideWhenUsed/>
    <w:rsid w:val="009D4F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4F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1018</Words>
  <Characters>5808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Роднякова Анна Вячеславовна</dc:creator>
  <cp:lastModifiedBy>NNurguatova</cp:lastModifiedBy>
  <cp:revision>2</cp:revision>
  <cp:lastPrinted>2020-01-24T09:50:00Z</cp:lastPrinted>
  <dcterms:created xsi:type="dcterms:W3CDTF">2020-04-17T04:54:00Z</dcterms:created>
  <dcterms:modified xsi:type="dcterms:W3CDTF">2020-04-17T04:54:00Z</dcterms:modified>
</cp:coreProperties>
</file>